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9BE5" w14:textId="25A2AFF1" w:rsidR="004A1ED9" w:rsidRDefault="004A1ED9" w:rsidP="008760EA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0EA">
        <w:rPr>
          <w:rFonts w:ascii="Times New Roman" w:hAnsi="Times New Roman" w:cs="Times New Roman"/>
          <w:b/>
          <w:sz w:val="20"/>
          <w:szCs w:val="20"/>
        </w:rPr>
        <w:t>Obowiązek informacyjny dla radców prawych</w:t>
      </w:r>
    </w:p>
    <w:p w14:paraId="6D447C4D" w14:textId="77777777" w:rsidR="008760EA" w:rsidRPr="008760EA" w:rsidRDefault="008760EA" w:rsidP="008760E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222A6B59" w14:textId="41011492" w:rsidR="0075688F" w:rsidRPr="000845E8" w:rsidRDefault="0075688F" w:rsidP="000845E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45E8">
        <w:rPr>
          <w:rFonts w:ascii="Times New Roman" w:hAnsi="Times New Roman" w:cs="Times New Roman"/>
          <w:sz w:val="20"/>
          <w:szCs w:val="20"/>
        </w:rPr>
        <w:t>Zgodnie z art. 13</w:t>
      </w:r>
      <w:r w:rsidR="000E3869" w:rsidRPr="000845E8">
        <w:rPr>
          <w:rFonts w:ascii="Times New Roman" w:hAnsi="Times New Roman" w:cs="Times New Roman"/>
          <w:sz w:val="20"/>
          <w:szCs w:val="20"/>
        </w:rPr>
        <w:t xml:space="preserve"> Rozporządzenia Parlamentu Europejskiego i Rady </w:t>
      </w:r>
      <w:r w:rsidR="000E3869" w:rsidRPr="000845E8">
        <w:rPr>
          <w:rFonts w:ascii="Times New Roman" w:eastAsia="Times New Roman" w:hAnsi="Times New Roman" w:cs="Times New Roman"/>
          <w:sz w:val="20"/>
          <w:szCs w:val="20"/>
        </w:rPr>
        <w:t xml:space="preserve">(UE) 2016/679 z dnia 27 kwietnia 2016 r. </w:t>
      </w:r>
      <w:r w:rsidR="00480431">
        <w:rPr>
          <w:rFonts w:ascii="Times New Roman" w:eastAsia="Times New Roman" w:hAnsi="Times New Roman" w:cs="Times New Roman"/>
          <w:sz w:val="20"/>
          <w:szCs w:val="20"/>
        </w:rPr>
        <w:br/>
      </w:r>
      <w:r w:rsidR="000E3869" w:rsidRPr="000845E8">
        <w:rPr>
          <w:rFonts w:ascii="Times New Roman" w:eastAsia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7B2665" w:rsidRPr="000845E8">
        <w:rPr>
          <w:rFonts w:ascii="Times New Roman" w:eastAsia="Times New Roman" w:hAnsi="Times New Roman" w:cs="Times New Roman"/>
          <w:sz w:val="20"/>
          <w:szCs w:val="20"/>
        </w:rPr>
        <w:t>, dalej „Rozporządzenie”</w:t>
      </w:r>
      <w:r w:rsidR="000E3869" w:rsidRPr="00084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45E8">
        <w:rPr>
          <w:rFonts w:ascii="Times New Roman" w:hAnsi="Times New Roman" w:cs="Times New Roman"/>
          <w:sz w:val="20"/>
          <w:szCs w:val="20"/>
        </w:rPr>
        <w:t>informujemy, iż:</w:t>
      </w:r>
    </w:p>
    <w:p w14:paraId="5064EFED" w14:textId="151AB879" w:rsidR="0075688F" w:rsidRPr="008760EA" w:rsidRDefault="0075688F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 xml:space="preserve">Administratorem Danych Osobowych jest Okręgowa Izba Radców Prawnych w Łodzi </w:t>
      </w:r>
      <w:r w:rsidR="0034205E" w:rsidRPr="008760EA">
        <w:rPr>
          <w:rFonts w:ascii="Times New Roman" w:hAnsi="Times New Roman" w:cs="Times New Roman"/>
          <w:sz w:val="20"/>
          <w:szCs w:val="20"/>
        </w:rPr>
        <w:t xml:space="preserve"> przy </w:t>
      </w:r>
      <w:r w:rsidRPr="008760EA">
        <w:rPr>
          <w:rFonts w:ascii="Times New Roman" w:hAnsi="Times New Roman" w:cs="Times New Roman"/>
          <w:sz w:val="20"/>
          <w:szCs w:val="20"/>
        </w:rPr>
        <w:t>ul. Tyln</w:t>
      </w:r>
      <w:r w:rsidR="0034205E" w:rsidRPr="008760EA">
        <w:rPr>
          <w:rFonts w:ascii="Times New Roman" w:hAnsi="Times New Roman" w:cs="Times New Roman"/>
          <w:sz w:val="20"/>
          <w:szCs w:val="20"/>
        </w:rPr>
        <w:t>ej</w:t>
      </w:r>
      <w:r w:rsidRPr="008760EA">
        <w:rPr>
          <w:rFonts w:ascii="Times New Roman" w:hAnsi="Times New Roman" w:cs="Times New Roman"/>
          <w:sz w:val="20"/>
          <w:szCs w:val="20"/>
        </w:rPr>
        <w:t xml:space="preserve"> 14, 90-324 Łódź; tel.: 042 673-41-05; e-mail: </w:t>
      </w:r>
      <w:hyperlink r:id="rId6" w:history="1">
        <w:r w:rsidR="00232A77" w:rsidRPr="008760EA">
          <w:rPr>
            <w:rStyle w:val="Hipercze"/>
            <w:rFonts w:ascii="Times New Roman" w:hAnsi="Times New Roman" w:cs="Times New Roman"/>
            <w:sz w:val="20"/>
            <w:szCs w:val="20"/>
          </w:rPr>
          <w:t>oirp@oirplodz.pl</w:t>
        </w:r>
      </w:hyperlink>
      <w:r w:rsidRPr="008760EA">
        <w:rPr>
          <w:rFonts w:ascii="Times New Roman" w:hAnsi="Times New Roman" w:cs="Times New Roman"/>
          <w:sz w:val="20"/>
          <w:szCs w:val="20"/>
        </w:rPr>
        <w:t>;</w:t>
      </w:r>
      <w:r w:rsidR="00232A77" w:rsidRPr="008760EA">
        <w:rPr>
          <w:rFonts w:ascii="Times New Roman" w:hAnsi="Times New Roman" w:cs="Times New Roman"/>
          <w:sz w:val="20"/>
          <w:szCs w:val="20"/>
        </w:rPr>
        <w:t xml:space="preserve"> (</w:t>
      </w:r>
      <w:r w:rsidR="007B2665" w:rsidRPr="008760EA">
        <w:rPr>
          <w:rFonts w:ascii="Times New Roman" w:hAnsi="Times New Roman" w:cs="Times New Roman"/>
          <w:sz w:val="20"/>
          <w:szCs w:val="20"/>
        </w:rPr>
        <w:t>„</w:t>
      </w:r>
      <w:r w:rsidR="00232A77" w:rsidRPr="008760EA">
        <w:rPr>
          <w:rFonts w:ascii="Times New Roman" w:hAnsi="Times New Roman" w:cs="Times New Roman"/>
          <w:sz w:val="20"/>
          <w:szCs w:val="20"/>
        </w:rPr>
        <w:t>OIRP</w:t>
      </w:r>
      <w:r w:rsidR="007B2665" w:rsidRPr="008760EA">
        <w:rPr>
          <w:rFonts w:ascii="Times New Roman" w:hAnsi="Times New Roman" w:cs="Times New Roman"/>
          <w:sz w:val="20"/>
          <w:szCs w:val="20"/>
        </w:rPr>
        <w:t>”</w:t>
      </w:r>
      <w:r w:rsidR="00232A77" w:rsidRPr="008760EA">
        <w:rPr>
          <w:rFonts w:ascii="Times New Roman" w:hAnsi="Times New Roman" w:cs="Times New Roman"/>
          <w:sz w:val="20"/>
          <w:szCs w:val="20"/>
        </w:rPr>
        <w:t>)</w:t>
      </w:r>
      <w:r w:rsidR="008760EA" w:rsidRPr="008760EA">
        <w:rPr>
          <w:rFonts w:ascii="Times New Roman" w:hAnsi="Times New Roman" w:cs="Times New Roman"/>
          <w:sz w:val="20"/>
          <w:szCs w:val="20"/>
        </w:rPr>
        <w:t>.</w:t>
      </w:r>
    </w:p>
    <w:p w14:paraId="4B553296" w14:textId="1FEBE887" w:rsidR="0055626D" w:rsidRPr="008760EA" w:rsidRDefault="00E054BC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Administrator Danych Osobowych powołał Inspektora Ochrony Danych, z którym kontakt można uzyskać za pośrednictwem poczty elektronicznej pod adresem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 </w:t>
      </w:r>
      <w:r w:rsidRPr="008760EA">
        <w:rPr>
          <w:rFonts w:ascii="Times New Roman" w:hAnsi="Times New Roman" w:cs="Times New Roman"/>
          <w:sz w:val="20"/>
          <w:szCs w:val="20"/>
        </w:rPr>
        <w:t xml:space="preserve">e-mail:                                            </w:t>
      </w:r>
      <w:hyperlink r:id="rId7" w:history="1">
        <w:r w:rsidR="007B2665" w:rsidRPr="008760EA">
          <w:rPr>
            <w:rStyle w:val="Hipercze"/>
            <w:rFonts w:ascii="Times New Roman" w:hAnsi="Times New Roman" w:cs="Times New Roman"/>
            <w:sz w:val="20"/>
            <w:szCs w:val="20"/>
          </w:rPr>
          <w:t>dane.osobowe@oirplodz.pl</w:t>
        </w:r>
      </w:hyperlink>
      <w:r w:rsidR="008760EA" w:rsidRPr="008760EA">
        <w:rPr>
          <w:rFonts w:ascii="Times New Roman" w:hAnsi="Times New Roman" w:cs="Times New Roman"/>
          <w:sz w:val="20"/>
          <w:szCs w:val="20"/>
        </w:rPr>
        <w:t>.</w:t>
      </w:r>
    </w:p>
    <w:p w14:paraId="1E827604" w14:textId="2780B11D" w:rsidR="004A1ED9" w:rsidRP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D</w:t>
      </w:r>
      <w:r w:rsidR="0075688F" w:rsidRPr="008760EA">
        <w:rPr>
          <w:rFonts w:ascii="Times New Roman" w:hAnsi="Times New Roman" w:cs="Times New Roman"/>
          <w:sz w:val="20"/>
          <w:szCs w:val="20"/>
        </w:rPr>
        <w:t>ane osobowe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 radców prawnych wpisanych na listę radców prowadzoną przez</w:t>
      </w:r>
      <w:r w:rsidR="00232A77" w:rsidRPr="008760EA">
        <w:rPr>
          <w:rFonts w:ascii="Times New Roman" w:hAnsi="Times New Roman" w:cs="Times New Roman"/>
          <w:sz w:val="20"/>
          <w:szCs w:val="20"/>
        </w:rPr>
        <w:t xml:space="preserve"> OIRP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 oraz osób składających wniosek o wpis na listę radców prawnych</w:t>
      </w:r>
      <w:r w:rsidR="0075688F" w:rsidRPr="008760EA">
        <w:rPr>
          <w:rFonts w:ascii="Times New Roman" w:hAnsi="Times New Roman" w:cs="Times New Roman"/>
          <w:sz w:val="20"/>
          <w:szCs w:val="20"/>
        </w:rPr>
        <w:t xml:space="preserve"> przetwarzane są w </w:t>
      </w:r>
      <w:r w:rsidR="007B2665" w:rsidRPr="008760EA">
        <w:rPr>
          <w:rFonts w:ascii="Times New Roman" w:hAnsi="Times New Roman" w:cs="Times New Roman"/>
          <w:sz w:val="20"/>
          <w:szCs w:val="20"/>
        </w:rPr>
        <w:t>związku z prowadzeniem przez OIRP lis</w:t>
      </w:r>
      <w:r w:rsidR="002E5C54" w:rsidRPr="008760EA">
        <w:rPr>
          <w:rFonts w:ascii="Times New Roman" w:hAnsi="Times New Roman" w:cs="Times New Roman"/>
          <w:sz w:val="20"/>
          <w:szCs w:val="20"/>
        </w:rPr>
        <w:t>t</w:t>
      </w:r>
      <w:r w:rsidR="00232A77" w:rsidRPr="008760EA">
        <w:rPr>
          <w:rFonts w:ascii="Times New Roman" w:hAnsi="Times New Roman" w:cs="Times New Roman"/>
          <w:sz w:val="20"/>
          <w:szCs w:val="20"/>
        </w:rPr>
        <w:t>y</w:t>
      </w:r>
      <w:r w:rsidR="002E5C54" w:rsidRPr="008760EA">
        <w:rPr>
          <w:rFonts w:ascii="Times New Roman" w:hAnsi="Times New Roman" w:cs="Times New Roman"/>
          <w:sz w:val="20"/>
          <w:szCs w:val="20"/>
        </w:rPr>
        <w:t xml:space="preserve"> radców prawnych</w:t>
      </w:r>
      <w:r w:rsidR="007B2665" w:rsidRPr="008760EA">
        <w:rPr>
          <w:rFonts w:ascii="Times New Roman" w:hAnsi="Times New Roman" w:cs="Times New Roman"/>
          <w:sz w:val="20"/>
          <w:szCs w:val="20"/>
        </w:rPr>
        <w:t xml:space="preserve">, w celu zapewnienia warunków </w:t>
      </w:r>
      <w:r w:rsidRPr="008760EA">
        <w:rPr>
          <w:rFonts w:ascii="Times New Roman" w:hAnsi="Times New Roman" w:cs="Times New Roman"/>
          <w:sz w:val="20"/>
          <w:szCs w:val="20"/>
        </w:rPr>
        <w:t>do wykonywania ustawowych zadań radców prawnych oraz w celu nadzoru nad należytym wykonywaniem przez radców prawnych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. Podstawą </w:t>
      </w:r>
      <w:r w:rsidR="004A1ED9" w:rsidRPr="008760EA">
        <w:rPr>
          <w:rFonts w:ascii="Times New Roman" w:hAnsi="Times New Roman" w:cs="Times New Roman"/>
          <w:sz w:val="20"/>
          <w:szCs w:val="20"/>
        </w:rPr>
        <w:t>prawną przetwarzania danych są ob</w:t>
      </w:r>
      <w:r w:rsidRPr="008760EA">
        <w:rPr>
          <w:rFonts w:ascii="Times New Roman" w:hAnsi="Times New Roman" w:cs="Times New Roman"/>
          <w:sz w:val="20"/>
          <w:szCs w:val="20"/>
        </w:rPr>
        <w:t>o</w:t>
      </w:r>
      <w:r w:rsidR="004A1ED9" w:rsidRPr="008760EA">
        <w:rPr>
          <w:rFonts w:ascii="Times New Roman" w:hAnsi="Times New Roman" w:cs="Times New Roman"/>
          <w:sz w:val="20"/>
          <w:szCs w:val="20"/>
        </w:rPr>
        <w:t>wiązki prawne ciążące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 na OIRP, na podstawie </w:t>
      </w:r>
      <w:r w:rsidR="004A1ED9" w:rsidRPr="008760EA">
        <w:rPr>
          <w:rFonts w:ascii="Times New Roman" w:hAnsi="Times New Roman" w:cs="Times New Roman"/>
          <w:sz w:val="20"/>
          <w:szCs w:val="20"/>
        </w:rPr>
        <w:t xml:space="preserve">przepisów 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ustawy </w:t>
      </w:r>
      <w:r w:rsidR="00640CCA">
        <w:rPr>
          <w:rFonts w:ascii="Times New Roman" w:hAnsi="Times New Roman" w:cs="Times New Roman"/>
          <w:sz w:val="20"/>
          <w:szCs w:val="20"/>
        </w:rPr>
        <w:br/>
      </w:r>
      <w:r w:rsidR="000E3869" w:rsidRPr="008760EA">
        <w:rPr>
          <w:rFonts w:ascii="Times New Roman" w:hAnsi="Times New Roman" w:cs="Times New Roman"/>
          <w:sz w:val="20"/>
          <w:szCs w:val="20"/>
        </w:rPr>
        <w:t>z dnia 6 lipca 1982 r. o radcach prawnych (Dz.U.20</w:t>
      </w:r>
      <w:r w:rsidR="00480431">
        <w:rPr>
          <w:rFonts w:ascii="Times New Roman" w:hAnsi="Times New Roman" w:cs="Times New Roman"/>
          <w:sz w:val="20"/>
          <w:szCs w:val="20"/>
        </w:rPr>
        <w:t>2</w:t>
      </w:r>
      <w:r w:rsidR="001E777A">
        <w:rPr>
          <w:rFonts w:ascii="Times New Roman" w:hAnsi="Times New Roman" w:cs="Times New Roman"/>
          <w:sz w:val="20"/>
          <w:szCs w:val="20"/>
        </w:rPr>
        <w:t>2</w:t>
      </w:r>
      <w:r w:rsidR="00480431">
        <w:rPr>
          <w:rFonts w:ascii="Times New Roman" w:hAnsi="Times New Roman" w:cs="Times New Roman"/>
          <w:sz w:val="20"/>
          <w:szCs w:val="20"/>
        </w:rPr>
        <w:t>.</w:t>
      </w:r>
      <w:r w:rsidR="001E777A">
        <w:rPr>
          <w:rFonts w:ascii="Times New Roman" w:hAnsi="Times New Roman" w:cs="Times New Roman"/>
          <w:sz w:val="20"/>
          <w:szCs w:val="20"/>
        </w:rPr>
        <w:t>1166</w:t>
      </w:r>
      <w:r w:rsidR="000E3869" w:rsidRPr="008760EA">
        <w:rPr>
          <w:rFonts w:ascii="Times New Roman" w:hAnsi="Times New Roman" w:cs="Times New Roman"/>
          <w:sz w:val="20"/>
          <w:szCs w:val="20"/>
        </w:rPr>
        <w:t xml:space="preserve"> t.j.)</w:t>
      </w:r>
      <w:r w:rsidRPr="008760EA">
        <w:rPr>
          <w:rFonts w:ascii="Times New Roman" w:hAnsi="Times New Roman" w:cs="Times New Roman"/>
          <w:sz w:val="20"/>
          <w:szCs w:val="20"/>
        </w:rPr>
        <w:t xml:space="preserve"> w związku z art. 6 ust. 1 pkt. c) Rozporządzenia.</w:t>
      </w:r>
    </w:p>
    <w:p w14:paraId="3B7194C0" w14:textId="631B1D83" w:rsidR="0075688F" w:rsidRP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P</w:t>
      </w:r>
      <w:r w:rsidR="0075688F" w:rsidRPr="008760EA">
        <w:rPr>
          <w:rFonts w:ascii="Times New Roman" w:hAnsi="Times New Roman" w:cs="Times New Roman"/>
          <w:sz w:val="20"/>
          <w:szCs w:val="20"/>
        </w:rPr>
        <w:t>odanie danych osobowych jest wymogiem ustawowym</w:t>
      </w:r>
      <w:r w:rsidRPr="008760EA">
        <w:rPr>
          <w:rFonts w:ascii="Times New Roman" w:hAnsi="Times New Roman" w:cs="Times New Roman"/>
          <w:sz w:val="20"/>
          <w:szCs w:val="20"/>
        </w:rPr>
        <w:t>, ich</w:t>
      </w:r>
      <w:r w:rsidR="0075688F" w:rsidRPr="008760EA">
        <w:rPr>
          <w:rFonts w:ascii="Times New Roman" w:hAnsi="Times New Roman" w:cs="Times New Roman"/>
          <w:sz w:val="20"/>
          <w:szCs w:val="20"/>
        </w:rPr>
        <w:t xml:space="preserve"> niepodanie skutkuje </w:t>
      </w:r>
      <w:r w:rsidR="002E5C54" w:rsidRPr="008760EA">
        <w:rPr>
          <w:rFonts w:ascii="Times New Roman" w:hAnsi="Times New Roman" w:cs="Times New Roman"/>
          <w:sz w:val="20"/>
          <w:szCs w:val="20"/>
        </w:rPr>
        <w:t xml:space="preserve">odmową wpisu </w:t>
      </w:r>
      <w:r w:rsidR="00480431">
        <w:rPr>
          <w:rFonts w:ascii="Times New Roman" w:hAnsi="Times New Roman" w:cs="Times New Roman"/>
          <w:sz w:val="20"/>
          <w:szCs w:val="20"/>
        </w:rPr>
        <w:br/>
      </w:r>
      <w:r w:rsidR="002E5C54" w:rsidRPr="008760EA">
        <w:rPr>
          <w:rFonts w:ascii="Times New Roman" w:hAnsi="Times New Roman" w:cs="Times New Roman"/>
          <w:sz w:val="20"/>
          <w:szCs w:val="20"/>
        </w:rPr>
        <w:t>na listę radców prawnych</w:t>
      </w:r>
      <w:r w:rsidRPr="008760EA">
        <w:rPr>
          <w:rFonts w:ascii="Times New Roman" w:hAnsi="Times New Roman" w:cs="Times New Roman"/>
          <w:sz w:val="20"/>
          <w:szCs w:val="20"/>
        </w:rPr>
        <w:t>.</w:t>
      </w:r>
    </w:p>
    <w:p w14:paraId="0F6454C2" w14:textId="311EFF18" w:rsidR="00F0116A" w:rsidRP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D</w:t>
      </w:r>
      <w:r w:rsidR="00D147BA" w:rsidRPr="008760EA">
        <w:rPr>
          <w:rFonts w:ascii="Times New Roman" w:hAnsi="Times New Roman" w:cs="Times New Roman"/>
          <w:sz w:val="20"/>
          <w:szCs w:val="20"/>
        </w:rPr>
        <w:t xml:space="preserve">ane osobowe będą przechowywane </w:t>
      </w:r>
      <w:r w:rsidR="00F0116A" w:rsidRPr="008760EA">
        <w:rPr>
          <w:rFonts w:ascii="Times New Roman" w:hAnsi="Times New Roman" w:cs="Times New Roman"/>
          <w:sz w:val="20"/>
          <w:szCs w:val="20"/>
        </w:rPr>
        <w:t>przez okres niezbędny do zapewnienia osobie, której dane dotyczą realizacji uprawnień wynikających z ustawy z dnia 6 lipca 1982 r. o radcach prawnych (Dz.U.20</w:t>
      </w:r>
      <w:r w:rsidR="00480431">
        <w:rPr>
          <w:rFonts w:ascii="Times New Roman" w:hAnsi="Times New Roman" w:cs="Times New Roman"/>
          <w:sz w:val="20"/>
          <w:szCs w:val="20"/>
        </w:rPr>
        <w:t>2</w:t>
      </w:r>
      <w:r w:rsidR="001E777A">
        <w:rPr>
          <w:rFonts w:ascii="Times New Roman" w:hAnsi="Times New Roman" w:cs="Times New Roman"/>
          <w:sz w:val="20"/>
          <w:szCs w:val="20"/>
        </w:rPr>
        <w:t>2</w:t>
      </w:r>
      <w:r w:rsidR="00480431">
        <w:rPr>
          <w:rFonts w:ascii="Times New Roman" w:hAnsi="Times New Roman" w:cs="Times New Roman"/>
          <w:sz w:val="20"/>
          <w:szCs w:val="20"/>
        </w:rPr>
        <w:t>.</w:t>
      </w:r>
      <w:r w:rsidR="001E777A">
        <w:rPr>
          <w:rFonts w:ascii="Times New Roman" w:hAnsi="Times New Roman" w:cs="Times New Roman"/>
          <w:sz w:val="20"/>
          <w:szCs w:val="20"/>
        </w:rPr>
        <w:t>1166</w:t>
      </w:r>
      <w:r w:rsidR="00F0116A" w:rsidRPr="008760EA">
        <w:rPr>
          <w:rFonts w:ascii="Times New Roman" w:hAnsi="Times New Roman" w:cs="Times New Roman"/>
          <w:sz w:val="20"/>
          <w:szCs w:val="20"/>
        </w:rPr>
        <w:t xml:space="preserve"> t.j.)</w:t>
      </w:r>
      <w:r w:rsidRPr="008760EA">
        <w:rPr>
          <w:rFonts w:ascii="Times New Roman" w:hAnsi="Times New Roman" w:cs="Times New Roman"/>
          <w:sz w:val="20"/>
          <w:szCs w:val="20"/>
        </w:rPr>
        <w:t>.</w:t>
      </w:r>
    </w:p>
    <w:p w14:paraId="17144323" w14:textId="4BE43F2F" w:rsidR="004A1ED9" w:rsidRP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D</w:t>
      </w:r>
      <w:r w:rsidR="00F848EB" w:rsidRPr="008760EA">
        <w:rPr>
          <w:rFonts w:ascii="Times New Roman" w:hAnsi="Times New Roman" w:cs="Times New Roman"/>
          <w:sz w:val="20"/>
          <w:szCs w:val="20"/>
        </w:rPr>
        <w:t xml:space="preserve">ane osobowe zostaną </w:t>
      </w:r>
      <w:r w:rsidR="004A1ED9" w:rsidRPr="008760EA">
        <w:rPr>
          <w:rFonts w:ascii="Times New Roman" w:hAnsi="Times New Roman" w:cs="Times New Roman"/>
          <w:sz w:val="20"/>
          <w:szCs w:val="20"/>
        </w:rPr>
        <w:t xml:space="preserve">udostępnione </w:t>
      </w:r>
      <w:r w:rsidR="00F848EB" w:rsidRPr="008760EA">
        <w:rPr>
          <w:rFonts w:ascii="Times New Roman" w:hAnsi="Times New Roman" w:cs="Times New Roman"/>
          <w:sz w:val="20"/>
          <w:szCs w:val="20"/>
        </w:rPr>
        <w:t>do</w:t>
      </w:r>
      <w:r w:rsidR="004A1ED9" w:rsidRPr="008760EA">
        <w:rPr>
          <w:rFonts w:ascii="Times New Roman" w:hAnsi="Times New Roman" w:cs="Times New Roman"/>
          <w:sz w:val="20"/>
          <w:szCs w:val="20"/>
        </w:rPr>
        <w:t>:</w:t>
      </w:r>
    </w:p>
    <w:p w14:paraId="7F605314" w14:textId="4060DF30" w:rsidR="004A1ED9" w:rsidRPr="008760EA" w:rsidRDefault="004A1ED9" w:rsidP="000845E8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-</w:t>
      </w:r>
      <w:r w:rsidR="00F848EB" w:rsidRPr="008760EA">
        <w:rPr>
          <w:rFonts w:ascii="Times New Roman" w:hAnsi="Times New Roman" w:cs="Times New Roman"/>
          <w:sz w:val="20"/>
          <w:szCs w:val="20"/>
        </w:rPr>
        <w:t xml:space="preserve"> Krajowej Izby Radców Prawnych</w:t>
      </w:r>
      <w:r w:rsidRPr="008760EA">
        <w:rPr>
          <w:rFonts w:ascii="Times New Roman" w:hAnsi="Times New Roman" w:cs="Times New Roman"/>
          <w:sz w:val="20"/>
          <w:szCs w:val="20"/>
        </w:rPr>
        <w:t xml:space="preserve"> w Warszawie</w:t>
      </w:r>
      <w:r w:rsidR="008760EA" w:rsidRPr="008760EA">
        <w:rPr>
          <w:rFonts w:ascii="Times New Roman" w:hAnsi="Times New Roman" w:cs="Times New Roman"/>
          <w:sz w:val="20"/>
          <w:szCs w:val="20"/>
        </w:rPr>
        <w:t xml:space="preserve"> i Ministerstwa Sprawiedliwości,</w:t>
      </w:r>
    </w:p>
    <w:p w14:paraId="2D601D67" w14:textId="1E79A4F7" w:rsidR="004A1ED9" w:rsidRPr="008760EA" w:rsidRDefault="004A1ED9" w:rsidP="000845E8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-</w:t>
      </w:r>
      <w:r w:rsidR="008760EA" w:rsidRPr="008760EA">
        <w:rPr>
          <w:rFonts w:ascii="Times New Roman" w:hAnsi="Times New Roman" w:cs="Times New Roman"/>
          <w:sz w:val="20"/>
          <w:szCs w:val="20"/>
        </w:rPr>
        <w:t xml:space="preserve"> t</w:t>
      </w:r>
      <w:r w:rsidRPr="008760EA">
        <w:rPr>
          <w:rFonts w:ascii="Times New Roman" w:hAnsi="Times New Roman" w:cs="Times New Roman"/>
          <w:sz w:val="20"/>
          <w:szCs w:val="20"/>
        </w:rPr>
        <w:t xml:space="preserve">owarzystwa </w:t>
      </w:r>
      <w:r w:rsidR="008760EA" w:rsidRPr="008760EA">
        <w:rPr>
          <w:rFonts w:ascii="Times New Roman" w:hAnsi="Times New Roman" w:cs="Times New Roman"/>
          <w:sz w:val="20"/>
          <w:szCs w:val="20"/>
        </w:rPr>
        <w:t>u</w:t>
      </w:r>
      <w:r w:rsidRPr="008760EA">
        <w:rPr>
          <w:rFonts w:ascii="Times New Roman" w:hAnsi="Times New Roman" w:cs="Times New Roman"/>
          <w:sz w:val="20"/>
          <w:szCs w:val="20"/>
        </w:rPr>
        <w:t xml:space="preserve">bezpieczeniowego </w:t>
      </w:r>
      <w:r w:rsidR="00870D66" w:rsidRPr="008760EA">
        <w:rPr>
          <w:rFonts w:ascii="Times New Roman" w:hAnsi="Times New Roman" w:cs="Times New Roman"/>
          <w:sz w:val="20"/>
          <w:szCs w:val="20"/>
        </w:rPr>
        <w:t xml:space="preserve">w zakresie ubezpieczenia </w:t>
      </w:r>
      <w:r w:rsidRPr="008760EA">
        <w:rPr>
          <w:rFonts w:ascii="Times New Roman" w:hAnsi="Times New Roman" w:cs="Times New Roman"/>
          <w:sz w:val="20"/>
          <w:szCs w:val="20"/>
        </w:rPr>
        <w:t xml:space="preserve">radcy prawnego </w:t>
      </w:r>
      <w:r w:rsidR="00870D66" w:rsidRPr="008760EA">
        <w:rPr>
          <w:rFonts w:ascii="Times New Roman" w:hAnsi="Times New Roman" w:cs="Times New Roman"/>
          <w:sz w:val="20"/>
          <w:szCs w:val="20"/>
        </w:rPr>
        <w:t xml:space="preserve">od odpowiedzialności cywilnej za szkody wyrządzone przy wykonywaniu zawodu, </w:t>
      </w:r>
    </w:p>
    <w:p w14:paraId="5B54CB10" w14:textId="5ABD7276" w:rsidR="00F848EB" w:rsidRPr="008760EA" w:rsidRDefault="004A1ED9" w:rsidP="000845E8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 xml:space="preserve">- </w:t>
      </w:r>
      <w:r w:rsidR="00870D66" w:rsidRPr="008760EA">
        <w:rPr>
          <w:rFonts w:ascii="Times New Roman" w:hAnsi="Times New Roman" w:cs="Times New Roman"/>
          <w:sz w:val="20"/>
          <w:szCs w:val="20"/>
        </w:rPr>
        <w:t xml:space="preserve"> sądów, których obszar właściwości obejmuje zasięg terytorialny </w:t>
      </w:r>
      <w:r w:rsidR="008760EA" w:rsidRPr="008760EA">
        <w:rPr>
          <w:rFonts w:ascii="Times New Roman" w:hAnsi="Times New Roman" w:cs="Times New Roman"/>
          <w:sz w:val="20"/>
          <w:szCs w:val="20"/>
        </w:rPr>
        <w:t>OIRP</w:t>
      </w:r>
      <w:r w:rsidRPr="008760EA">
        <w:rPr>
          <w:rFonts w:ascii="Times New Roman" w:hAnsi="Times New Roman" w:cs="Times New Roman"/>
          <w:sz w:val="20"/>
          <w:szCs w:val="20"/>
        </w:rPr>
        <w:t>.</w:t>
      </w:r>
    </w:p>
    <w:p w14:paraId="30DD0DD5" w14:textId="7D9DB962" w:rsid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Dane osobowe w zakresie imienia i nazwiska zostaną podane do publicznej wiadomości, poprzez ogłoszenie na stronie internetowej OIRP informacji o złożonych wnioskach o wpis na listę radców prawnych. Ogłoszenie będzie dostępne przez 14 dni od dnia zamieszczenia</w:t>
      </w:r>
      <w:r w:rsidR="000845E8">
        <w:rPr>
          <w:rFonts w:ascii="Times New Roman" w:hAnsi="Times New Roman" w:cs="Times New Roman"/>
          <w:sz w:val="20"/>
          <w:szCs w:val="20"/>
        </w:rPr>
        <w:t>.</w:t>
      </w:r>
    </w:p>
    <w:p w14:paraId="26DDEB1A" w14:textId="77777777" w:rsidR="000845E8" w:rsidRPr="008760EA" w:rsidRDefault="000845E8" w:rsidP="000845E8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A53C0" w14:textId="345E5E8C" w:rsidR="008760EA" w:rsidRDefault="008760EA" w:rsidP="000845E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Lis</w:t>
      </w:r>
      <w:r w:rsidR="00A37B07" w:rsidRPr="008760EA">
        <w:rPr>
          <w:rFonts w:ascii="Times New Roman" w:hAnsi="Times New Roman" w:cs="Times New Roman"/>
          <w:sz w:val="20"/>
          <w:szCs w:val="20"/>
        </w:rPr>
        <w:t xml:space="preserve">ta radców prawnych obejmująca imię i nazwisko oraz numer wpisu </w:t>
      </w:r>
      <w:r w:rsidR="00232A77" w:rsidRPr="008760EA">
        <w:rPr>
          <w:rFonts w:ascii="Times New Roman" w:hAnsi="Times New Roman" w:cs="Times New Roman"/>
          <w:sz w:val="20"/>
          <w:szCs w:val="20"/>
        </w:rPr>
        <w:t xml:space="preserve">jest </w:t>
      </w:r>
      <w:r w:rsidR="00A37B07" w:rsidRPr="008760EA">
        <w:rPr>
          <w:rFonts w:ascii="Times New Roman" w:hAnsi="Times New Roman" w:cs="Times New Roman"/>
          <w:sz w:val="20"/>
          <w:szCs w:val="20"/>
        </w:rPr>
        <w:t>udostępniana</w:t>
      </w:r>
      <w:r w:rsidR="00232A77" w:rsidRPr="008760EA">
        <w:rPr>
          <w:rFonts w:ascii="Times New Roman" w:hAnsi="Times New Roman" w:cs="Times New Roman"/>
          <w:sz w:val="20"/>
          <w:szCs w:val="20"/>
        </w:rPr>
        <w:t xml:space="preserve"> na </w:t>
      </w:r>
      <w:r w:rsidR="00A37B07" w:rsidRPr="008760EA">
        <w:rPr>
          <w:rFonts w:ascii="Times New Roman" w:hAnsi="Times New Roman" w:cs="Times New Roman"/>
          <w:sz w:val="20"/>
          <w:szCs w:val="20"/>
        </w:rPr>
        <w:t xml:space="preserve"> stronie internetowej </w:t>
      </w:r>
      <w:r w:rsidR="00232A77" w:rsidRPr="008760EA">
        <w:rPr>
          <w:rFonts w:ascii="Times New Roman" w:hAnsi="Times New Roman" w:cs="Times New Roman"/>
          <w:sz w:val="20"/>
          <w:szCs w:val="20"/>
        </w:rPr>
        <w:t>OIRP</w:t>
      </w:r>
      <w:r w:rsidRPr="008760EA">
        <w:rPr>
          <w:rFonts w:ascii="Times New Roman" w:hAnsi="Times New Roman" w:cs="Times New Roman"/>
          <w:sz w:val="20"/>
          <w:szCs w:val="20"/>
        </w:rPr>
        <w:t xml:space="preserve"> (www.oirplodz.pl)</w:t>
      </w:r>
      <w:r w:rsidR="000845E8">
        <w:rPr>
          <w:rFonts w:ascii="Times New Roman" w:hAnsi="Times New Roman" w:cs="Times New Roman"/>
          <w:sz w:val="20"/>
          <w:szCs w:val="20"/>
        </w:rPr>
        <w:t>.</w:t>
      </w:r>
    </w:p>
    <w:p w14:paraId="235DF814" w14:textId="77777777" w:rsidR="000845E8" w:rsidRPr="008760EA" w:rsidRDefault="000845E8" w:rsidP="000845E8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7EE758" w14:textId="14D2DE12" w:rsidR="000845E8" w:rsidRDefault="008760EA" w:rsidP="000845E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K</w:t>
      </w:r>
      <w:r w:rsidR="00A37B07" w:rsidRPr="008760EA">
        <w:rPr>
          <w:rStyle w:val="hidden-text"/>
          <w:rFonts w:ascii="Times New Roman" w:hAnsi="Times New Roman" w:cs="Times New Roman"/>
          <w:sz w:val="20"/>
          <w:szCs w:val="20"/>
        </w:rPr>
        <w:t xml:space="preserve">ażda osoba, której dane dotyczą ma prawo dostępu do swoich danych osobowych, żądania ich sprostowania, </w:t>
      </w:r>
      <w:r w:rsidR="00A37B07" w:rsidRPr="008760EA">
        <w:rPr>
          <w:rFonts w:ascii="Times New Roman" w:hAnsi="Times New Roman" w:cs="Times New Roman"/>
          <w:sz w:val="20"/>
          <w:szCs w:val="20"/>
        </w:rPr>
        <w:t xml:space="preserve">usunięcia  lub ograniczenia przetwarzania. </w:t>
      </w:r>
      <w:r w:rsidR="0075688F" w:rsidRPr="008760EA">
        <w:rPr>
          <w:rFonts w:ascii="Times New Roman" w:hAnsi="Times New Roman" w:cs="Times New Roman"/>
          <w:sz w:val="20"/>
          <w:szCs w:val="20"/>
        </w:rPr>
        <w:t xml:space="preserve">W celu realizacji powyższych uprawnień należy skontaktować się z </w:t>
      </w:r>
      <w:r w:rsidR="00232A77" w:rsidRPr="008760EA">
        <w:rPr>
          <w:rFonts w:ascii="Times New Roman" w:hAnsi="Times New Roman" w:cs="Times New Roman"/>
          <w:sz w:val="20"/>
          <w:szCs w:val="20"/>
        </w:rPr>
        <w:t>OIRP</w:t>
      </w:r>
      <w:r w:rsidR="0075688F" w:rsidRPr="008760EA">
        <w:rPr>
          <w:rFonts w:ascii="Times New Roman" w:hAnsi="Times New Roman" w:cs="Times New Roman"/>
          <w:sz w:val="20"/>
          <w:szCs w:val="20"/>
        </w:rPr>
        <w:t>, korzystając z danych teleadresowych, wskazanych w pkt. 1.</w:t>
      </w:r>
    </w:p>
    <w:p w14:paraId="65FA1C30" w14:textId="77777777" w:rsidR="000845E8" w:rsidRPr="000845E8" w:rsidRDefault="000845E8" w:rsidP="000845E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1ECB1F2" w14:textId="22480C00" w:rsidR="0048371A" w:rsidRDefault="008760EA" w:rsidP="000845E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0EA">
        <w:rPr>
          <w:rFonts w:ascii="Times New Roman" w:hAnsi="Times New Roman" w:cs="Times New Roman"/>
          <w:sz w:val="20"/>
          <w:szCs w:val="20"/>
        </w:rPr>
        <w:t>O</w:t>
      </w:r>
      <w:r w:rsidR="0075688F" w:rsidRPr="008760EA">
        <w:rPr>
          <w:rFonts w:ascii="Times New Roman" w:hAnsi="Times New Roman" w:cs="Times New Roman"/>
          <w:sz w:val="20"/>
          <w:szCs w:val="20"/>
        </w:rPr>
        <w:t xml:space="preserve">soba, której dane dotyczą ma prawo wniesienia skargi do organu nadzorczego, gdy uzna, </w:t>
      </w:r>
      <w:r w:rsidR="00480431">
        <w:rPr>
          <w:rFonts w:ascii="Times New Roman" w:hAnsi="Times New Roman" w:cs="Times New Roman"/>
          <w:sz w:val="20"/>
          <w:szCs w:val="20"/>
        </w:rPr>
        <w:br/>
      </w:r>
      <w:r w:rsidR="0075688F" w:rsidRPr="008760EA">
        <w:rPr>
          <w:rFonts w:ascii="Times New Roman" w:hAnsi="Times New Roman" w:cs="Times New Roman"/>
          <w:sz w:val="20"/>
          <w:szCs w:val="20"/>
        </w:rPr>
        <w:t xml:space="preserve">iż przetwarzanie danych osobowych narusza przepisy </w:t>
      </w:r>
      <w:r w:rsidR="00232A77" w:rsidRPr="008760EA">
        <w:rPr>
          <w:rFonts w:ascii="Times New Roman" w:hAnsi="Times New Roman" w:cs="Times New Roman"/>
          <w:sz w:val="20"/>
          <w:szCs w:val="20"/>
        </w:rPr>
        <w:t>prawa.</w:t>
      </w:r>
    </w:p>
    <w:p w14:paraId="6CCADA0D" w14:textId="77777777" w:rsidR="000845E8" w:rsidRPr="000845E8" w:rsidRDefault="000845E8" w:rsidP="000845E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F92EF35" w14:textId="71D5A24A" w:rsidR="000845E8" w:rsidRPr="008760EA" w:rsidRDefault="000845E8" w:rsidP="000845E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podlegają profilowaniu.</w:t>
      </w:r>
    </w:p>
    <w:sectPr w:rsidR="000845E8" w:rsidRPr="008760EA" w:rsidSect="00E10D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16B"/>
    <w:multiLevelType w:val="hybridMultilevel"/>
    <w:tmpl w:val="A8706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3ED8"/>
    <w:multiLevelType w:val="hybridMultilevel"/>
    <w:tmpl w:val="65E4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07EA"/>
    <w:multiLevelType w:val="hybridMultilevel"/>
    <w:tmpl w:val="85B64132"/>
    <w:lvl w:ilvl="0" w:tplc="A19083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5374F0"/>
    <w:multiLevelType w:val="hybridMultilevel"/>
    <w:tmpl w:val="B7D049F2"/>
    <w:lvl w:ilvl="0" w:tplc="A190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0508">
    <w:abstractNumId w:val="2"/>
  </w:num>
  <w:num w:numId="2" w16cid:durableId="721490663">
    <w:abstractNumId w:val="3"/>
  </w:num>
  <w:num w:numId="3" w16cid:durableId="850801418">
    <w:abstractNumId w:val="0"/>
  </w:num>
  <w:num w:numId="4" w16cid:durableId="66801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CD"/>
    <w:rsid w:val="000845E8"/>
    <w:rsid w:val="000B7986"/>
    <w:rsid w:val="000D02B4"/>
    <w:rsid w:val="000E3869"/>
    <w:rsid w:val="00197F8E"/>
    <w:rsid w:val="001E777A"/>
    <w:rsid w:val="002122E2"/>
    <w:rsid w:val="00232A77"/>
    <w:rsid w:val="00233DD9"/>
    <w:rsid w:val="002364CD"/>
    <w:rsid w:val="002E5C54"/>
    <w:rsid w:val="002F4733"/>
    <w:rsid w:val="00304702"/>
    <w:rsid w:val="00311D90"/>
    <w:rsid w:val="0034205E"/>
    <w:rsid w:val="00373AC2"/>
    <w:rsid w:val="003F79CF"/>
    <w:rsid w:val="00404311"/>
    <w:rsid w:val="00480431"/>
    <w:rsid w:val="0048371A"/>
    <w:rsid w:val="004A1ED9"/>
    <w:rsid w:val="004F0A12"/>
    <w:rsid w:val="0055626D"/>
    <w:rsid w:val="005C231B"/>
    <w:rsid w:val="00625B23"/>
    <w:rsid w:val="00640CCA"/>
    <w:rsid w:val="00694092"/>
    <w:rsid w:val="006C1BBA"/>
    <w:rsid w:val="00723CDD"/>
    <w:rsid w:val="0075688F"/>
    <w:rsid w:val="00790E99"/>
    <w:rsid w:val="007B2665"/>
    <w:rsid w:val="00841FEA"/>
    <w:rsid w:val="00870D66"/>
    <w:rsid w:val="008760EA"/>
    <w:rsid w:val="00892224"/>
    <w:rsid w:val="008B5098"/>
    <w:rsid w:val="008F0798"/>
    <w:rsid w:val="00A07638"/>
    <w:rsid w:val="00A37B07"/>
    <w:rsid w:val="00C8181B"/>
    <w:rsid w:val="00C86F2D"/>
    <w:rsid w:val="00C91598"/>
    <w:rsid w:val="00D147BA"/>
    <w:rsid w:val="00D3788E"/>
    <w:rsid w:val="00DD54FF"/>
    <w:rsid w:val="00E054BC"/>
    <w:rsid w:val="00E10D70"/>
    <w:rsid w:val="00F0116A"/>
    <w:rsid w:val="00F848EB"/>
    <w:rsid w:val="00FC578E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21AC"/>
  <w15:docId w15:val="{5EE55BAD-212E-4CC9-B36C-86602CC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2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7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F11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9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626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37B07"/>
    <w:rPr>
      <w:i/>
      <w:iCs/>
    </w:rPr>
  </w:style>
  <w:style w:type="character" w:customStyle="1" w:styleId="hidden-text">
    <w:name w:val="hidden-text"/>
    <w:basedOn w:val="Domylnaczcionkaakapitu"/>
    <w:rsid w:val="00A37B07"/>
  </w:style>
  <w:style w:type="character" w:styleId="Nierozpoznanawzmianka">
    <w:name w:val="Unresolved Mention"/>
    <w:basedOn w:val="Domylnaczcionkaakapitu"/>
    <w:uiPriority w:val="99"/>
    <w:semiHidden/>
    <w:unhideWhenUsed/>
    <w:rsid w:val="00232A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e.osobowe@oirp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rp@oirp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53D8-1FE6-4655-9640-C6925EB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Jarosław Kawczyński</cp:lastModifiedBy>
  <cp:revision>2</cp:revision>
  <cp:lastPrinted>2021-07-09T11:52:00Z</cp:lastPrinted>
  <dcterms:created xsi:type="dcterms:W3CDTF">2023-05-16T10:59:00Z</dcterms:created>
  <dcterms:modified xsi:type="dcterms:W3CDTF">2023-05-16T10:59:00Z</dcterms:modified>
</cp:coreProperties>
</file>