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49D3" w14:textId="27F2967C" w:rsidR="00450F3F" w:rsidRPr="003D4BDF" w:rsidRDefault="00E52783" w:rsidP="00D14EEE">
      <w:pPr>
        <w:jc w:val="center"/>
        <w:rPr>
          <w:rFonts w:ascii="Times New Roman" w:hAnsi="Times New Roman" w:cs="Times New Roman"/>
          <w:b/>
        </w:rPr>
      </w:pPr>
      <w:r w:rsidRPr="003D4BDF">
        <w:rPr>
          <w:rFonts w:ascii="Times New Roman" w:hAnsi="Times New Roman" w:cs="Times New Roman"/>
          <w:b/>
        </w:rPr>
        <w:t xml:space="preserve">Informacja o przetwarzaniu danych osobowych </w:t>
      </w:r>
      <w:r w:rsidR="00450F3F" w:rsidRPr="003D4BDF">
        <w:rPr>
          <w:rFonts w:ascii="Times New Roman" w:hAnsi="Times New Roman" w:cs="Times New Roman"/>
          <w:b/>
        </w:rPr>
        <w:t xml:space="preserve">dla </w:t>
      </w:r>
      <w:r w:rsidRPr="003D4BDF">
        <w:rPr>
          <w:rFonts w:ascii="Times New Roman" w:hAnsi="Times New Roman" w:cs="Times New Roman"/>
          <w:b/>
        </w:rPr>
        <w:t>A</w:t>
      </w:r>
      <w:r w:rsidR="00450F3F" w:rsidRPr="003D4BDF">
        <w:rPr>
          <w:rFonts w:ascii="Times New Roman" w:hAnsi="Times New Roman" w:cs="Times New Roman"/>
          <w:b/>
        </w:rPr>
        <w:t>plikantów</w:t>
      </w:r>
      <w:r w:rsidRPr="003D4BDF">
        <w:rPr>
          <w:rFonts w:ascii="Times New Roman" w:hAnsi="Times New Roman" w:cs="Times New Roman"/>
          <w:b/>
        </w:rPr>
        <w:t xml:space="preserve"> radcowskich</w:t>
      </w:r>
    </w:p>
    <w:p w14:paraId="3580E97D" w14:textId="6C9848FC" w:rsidR="00450F3F" w:rsidRPr="003D4BDF" w:rsidRDefault="00450F3F" w:rsidP="00D14EEE">
      <w:pPr>
        <w:jc w:val="both"/>
        <w:rPr>
          <w:rFonts w:ascii="Times New Roman" w:eastAsia="Times New Roman" w:hAnsi="Times New Roman" w:cs="Times New Roman"/>
        </w:rPr>
      </w:pPr>
      <w:r w:rsidRPr="003D4BDF">
        <w:rPr>
          <w:rFonts w:ascii="Times New Roman" w:hAnsi="Times New Roman" w:cs="Times New Roman"/>
        </w:rPr>
        <w:t>Zgodnie z art. 13</w:t>
      </w:r>
      <w:r w:rsidR="00E52783" w:rsidRPr="003D4BDF">
        <w:rPr>
          <w:rFonts w:ascii="Times New Roman" w:hAnsi="Times New Roman" w:cs="Times New Roman"/>
        </w:rPr>
        <w:t xml:space="preserve"> i art. 14 </w:t>
      </w:r>
      <w:r w:rsidRPr="003D4BDF">
        <w:rPr>
          <w:rFonts w:ascii="Times New Roman" w:hAnsi="Times New Roman" w:cs="Times New Roman"/>
        </w:rPr>
        <w:t xml:space="preserve"> Rozporządzenia Parlamentu Europejskiego i Rady </w:t>
      </w:r>
      <w:r w:rsidRPr="003D4BDF">
        <w:rPr>
          <w:rFonts w:ascii="Times New Roman" w:eastAsia="Times New Roman" w:hAnsi="Times New Roman" w:cs="Times New Roman"/>
        </w:rPr>
        <w:t xml:space="preserve">(UE) 2016/679 z dnia </w:t>
      </w:r>
      <w:r w:rsidR="0099324D">
        <w:rPr>
          <w:rFonts w:ascii="Times New Roman" w:eastAsia="Times New Roman" w:hAnsi="Times New Roman" w:cs="Times New Roman"/>
        </w:rPr>
        <w:br/>
      </w:r>
      <w:r w:rsidRPr="003D4BDF">
        <w:rPr>
          <w:rFonts w:ascii="Times New Roman" w:eastAsia="Times New Roman" w:hAnsi="Times New Roman" w:cs="Times New Roman"/>
        </w:rPr>
        <w:t>27 kwietnia 2016 r. w sprawie ochrony osób fizycznych w związku z przetwarzaniem danych osobowych i w sprawie swobodnego przepływu takich danych ora</w:t>
      </w:r>
      <w:r w:rsidR="005C3D82" w:rsidRPr="003D4BDF">
        <w:rPr>
          <w:rFonts w:ascii="Times New Roman" w:eastAsia="Times New Roman" w:hAnsi="Times New Roman" w:cs="Times New Roman"/>
        </w:rPr>
        <w:t xml:space="preserve">z uchylenia dyrektywy 95/46/WE, </w:t>
      </w:r>
      <w:r w:rsidRPr="003D4BDF">
        <w:rPr>
          <w:rFonts w:ascii="Times New Roman" w:eastAsia="Times New Roman" w:hAnsi="Times New Roman" w:cs="Times New Roman"/>
        </w:rPr>
        <w:t>ogólne r</w:t>
      </w:r>
      <w:r w:rsidR="005C3D82" w:rsidRPr="003D4BDF">
        <w:rPr>
          <w:rFonts w:ascii="Times New Roman" w:eastAsia="Times New Roman" w:hAnsi="Times New Roman" w:cs="Times New Roman"/>
        </w:rPr>
        <w:t>ozporządzenie o ochronie danych („Rozporządzenie”)</w:t>
      </w:r>
      <w:r w:rsidRPr="003D4BDF">
        <w:rPr>
          <w:rFonts w:ascii="Times New Roman" w:eastAsia="Times New Roman" w:hAnsi="Times New Roman" w:cs="Times New Roman"/>
        </w:rPr>
        <w:t xml:space="preserve"> </w:t>
      </w:r>
      <w:r w:rsidRPr="003D4BDF">
        <w:rPr>
          <w:rFonts w:ascii="Times New Roman" w:hAnsi="Times New Roman" w:cs="Times New Roman"/>
        </w:rPr>
        <w:t>informujemy, iż:</w:t>
      </w:r>
    </w:p>
    <w:p w14:paraId="2D8A1EFA" w14:textId="6B063BF2" w:rsidR="00450F3F" w:rsidRPr="003D4BDF" w:rsidRDefault="00450F3F" w:rsidP="00D14EEE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Administratorem Danych Osobowych jest Okręgowa Izba Radców Prawnych w Łodzi</w:t>
      </w:r>
      <w:r w:rsidR="005C3D82" w:rsidRPr="003D4BDF">
        <w:rPr>
          <w:rFonts w:ascii="Times New Roman" w:hAnsi="Times New Roman" w:cs="Times New Roman"/>
        </w:rPr>
        <w:t xml:space="preserve"> </w:t>
      </w:r>
      <w:r w:rsidRPr="003D4BDF">
        <w:rPr>
          <w:rFonts w:ascii="Times New Roman" w:hAnsi="Times New Roman" w:cs="Times New Roman"/>
        </w:rPr>
        <w:t xml:space="preserve">przy </w:t>
      </w:r>
      <w:r w:rsidR="0099324D">
        <w:rPr>
          <w:rFonts w:ascii="Times New Roman" w:hAnsi="Times New Roman" w:cs="Times New Roman"/>
        </w:rPr>
        <w:br/>
      </w:r>
      <w:r w:rsidRPr="003D4BDF">
        <w:rPr>
          <w:rFonts w:ascii="Times New Roman" w:hAnsi="Times New Roman" w:cs="Times New Roman"/>
        </w:rPr>
        <w:t xml:space="preserve">ul. Tylnej 14, 90-324 Łódź; tel.: 042 673-41-05; e-mail: </w:t>
      </w:r>
      <w:hyperlink r:id="rId5" w:history="1">
        <w:r w:rsidRPr="003D4BDF">
          <w:rPr>
            <w:rStyle w:val="Hipercze"/>
            <w:rFonts w:ascii="Times New Roman" w:hAnsi="Times New Roman" w:cs="Times New Roman"/>
          </w:rPr>
          <w:t>oirp@oirplodz.pl</w:t>
        </w:r>
      </w:hyperlink>
      <w:r w:rsidRPr="003D4BDF">
        <w:rPr>
          <w:rFonts w:ascii="Times New Roman" w:hAnsi="Times New Roman" w:cs="Times New Roman"/>
        </w:rPr>
        <w:t>; (</w:t>
      </w:r>
      <w:r w:rsidR="00E52783" w:rsidRPr="003D4BDF">
        <w:rPr>
          <w:rFonts w:ascii="Times New Roman" w:hAnsi="Times New Roman" w:cs="Times New Roman"/>
        </w:rPr>
        <w:t xml:space="preserve">dalej zwana </w:t>
      </w:r>
      <w:r w:rsidR="005C3D82" w:rsidRPr="003D4BDF">
        <w:rPr>
          <w:rFonts w:ascii="Times New Roman" w:hAnsi="Times New Roman" w:cs="Times New Roman"/>
        </w:rPr>
        <w:t>„</w:t>
      </w:r>
      <w:r w:rsidRPr="003D4BDF">
        <w:rPr>
          <w:rFonts w:ascii="Times New Roman" w:hAnsi="Times New Roman" w:cs="Times New Roman"/>
        </w:rPr>
        <w:t xml:space="preserve">OIRP </w:t>
      </w:r>
      <w:r w:rsidR="0099324D">
        <w:rPr>
          <w:rFonts w:ascii="Times New Roman" w:hAnsi="Times New Roman" w:cs="Times New Roman"/>
        </w:rPr>
        <w:br/>
      </w:r>
      <w:r w:rsidRPr="003D4BDF">
        <w:rPr>
          <w:rFonts w:ascii="Times New Roman" w:hAnsi="Times New Roman" w:cs="Times New Roman"/>
        </w:rPr>
        <w:t>w Łodzi</w:t>
      </w:r>
      <w:r w:rsidR="005C3D82" w:rsidRPr="003D4BDF">
        <w:rPr>
          <w:rFonts w:ascii="Times New Roman" w:hAnsi="Times New Roman" w:cs="Times New Roman"/>
        </w:rPr>
        <w:t>”</w:t>
      </w:r>
      <w:r w:rsidRPr="003D4BDF">
        <w:rPr>
          <w:rFonts w:ascii="Times New Roman" w:hAnsi="Times New Roman" w:cs="Times New Roman"/>
        </w:rPr>
        <w:t>)</w:t>
      </w:r>
      <w:r w:rsidR="00006088" w:rsidRPr="003D4BDF">
        <w:rPr>
          <w:rFonts w:ascii="Times New Roman" w:hAnsi="Times New Roman" w:cs="Times New Roman"/>
        </w:rPr>
        <w:t>;</w:t>
      </w:r>
    </w:p>
    <w:p w14:paraId="26D32A00" w14:textId="69369BF6" w:rsidR="00450F3F" w:rsidRPr="003D4BDF" w:rsidRDefault="00E52783" w:rsidP="00D14EEE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OIRP w Łodzi </w:t>
      </w:r>
      <w:r w:rsidR="00450F3F" w:rsidRPr="003D4BDF">
        <w:rPr>
          <w:rFonts w:ascii="Times New Roman" w:hAnsi="Times New Roman" w:cs="Times New Roman"/>
        </w:rPr>
        <w:t>powołał</w:t>
      </w:r>
      <w:r w:rsidRPr="003D4BDF">
        <w:rPr>
          <w:rFonts w:ascii="Times New Roman" w:hAnsi="Times New Roman" w:cs="Times New Roman"/>
        </w:rPr>
        <w:t>a</w:t>
      </w:r>
      <w:r w:rsidR="00450F3F" w:rsidRPr="003D4BDF">
        <w:rPr>
          <w:rFonts w:ascii="Times New Roman" w:hAnsi="Times New Roman" w:cs="Times New Roman"/>
        </w:rPr>
        <w:t xml:space="preserve"> Inspektora Ochrony Danych, z którym kontakt można uzyskać </w:t>
      </w:r>
      <w:r w:rsidR="0099324D">
        <w:rPr>
          <w:rFonts w:ascii="Times New Roman" w:hAnsi="Times New Roman" w:cs="Times New Roman"/>
        </w:rPr>
        <w:br/>
      </w:r>
      <w:r w:rsidR="00450F3F" w:rsidRPr="003D4BDF">
        <w:rPr>
          <w:rFonts w:ascii="Times New Roman" w:hAnsi="Times New Roman" w:cs="Times New Roman"/>
        </w:rPr>
        <w:t>za pośrednictwem poczty elektronicznej pod adresem</w:t>
      </w:r>
      <w:r w:rsidR="00BB7F3C" w:rsidRPr="003D4BDF">
        <w:rPr>
          <w:rFonts w:ascii="Times New Roman" w:hAnsi="Times New Roman" w:cs="Times New Roman"/>
        </w:rPr>
        <w:t xml:space="preserve"> </w:t>
      </w:r>
      <w:r w:rsidR="00450F3F" w:rsidRPr="003D4BDF">
        <w:rPr>
          <w:rFonts w:ascii="Times New Roman" w:hAnsi="Times New Roman" w:cs="Times New Roman"/>
        </w:rPr>
        <w:t>e-mail:</w:t>
      </w:r>
      <w:r w:rsidR="00006088" w:rsidRPr="003D4BDF">
        <w:rPr>
          <w:rFonts w:ascii="Times New Roman" w:hAnsi="Times New Roman" w:cs="Times New Roman"/>
        </w:rPr>
        <w:t xml:space="preserve"> </w:t>
      </w:r>
      <w:hyperlink r:id="rId6" w:history="1">
        <w:r w:rsidR="00BB7F3C" w:rsidRPr="003D4BDF">
          <w:rPr>
            <w:rStyle w:val="Hipercze"/>
            <w:rFonts w:ascii="Times New Roman" w:hAnsi="Times New Roman" w:cs="Times New Roman"/>
          </w:rPr>
          <w:t>dane.osobowe@oirplodz.pl</w:t>
        </w:r>
      </w:hyperlink>
      <w:r w:rsidR="00450F3F" w:rsidRPr="003D4BDF">
        <w:rPr>
          <w:rFonts w:ascii="Times New Roman" w:hAnsi="Times New Roman" w:cs="Times New Roman"/>
        </w:rPr>
        <w:t>;</w:t>
      </w:r>
    </w:p>
    <w:p w14:paraId="084954DE" w14:textId="6F0A1FAE" w:rsidR="00E52783" w:rsidRPr="003D4BDF" w:rsidRDefault="00450F3F" w:rsidP="00D14EEE">
      <w:pPr>
        <w:pStyle w:val="Akapitzlist"/>
        <w:numPr>
          <w:ilvl w:val="0"/>
          <w:numId w:val="3"/>
        </w:numPr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dane</w:t>
      </w:r>
      <w:r w:rsidR="005C3D82" w:rsidRPr="003D4BDF">
        <w:rPr>
          <w:rFonts w:ascii="Times New Roman" w:hAnsi="Times New Roman" w:cs="Times New Roman"/>
        </w:rPr>
        <w:t xml:space="preserve"> osobowe </w:t>
      </w:r>
      <w:r w:rsidR="00006088" w:rsidRPr="003D4BDF">
        <w:rPr>
          <w:rFonts w:ascii="Times New Roman" w:hAnsi="Times New Roman" w:cs="Times New Roman"/>
        </w:rPr>
        <w:t>A</w:t>
      </w:r>
      <w:r w:rsidR="005C3D82" w:rsidRPr="003D4BDF">
        <w:rPr>
          <w:rFonts w:ascii="Times New Roman" w:hAnsi="Times New Roman" w:cs="Times New Roman"/>
        </w:rPr>
        <w:t xml:space="preserve">plikantów radcowskich </w:t>
      </w:r>
      <w:r w:rsidRPr="003D4BDF">
        <w:rPr>
          <w:rFonts w:ascii="Times New Roman" w:hAnsi="Times New Roman" w:cs="Times New Roman"/>
        </w:rPr>
        <w:t xml:space="preserve">wpisanych na listę aplikantów prowadzoną przez OIRP </w:t>
      </w:r>
      <w:r w:rsidR="0099324D">
        <w:rPr>
          <w:rFonts w:ascii="Times New Roman" w:hAnsi="Times New Roman" w:cs="Times New Roman"/>
        </w:rPr>
        <w:br/>
      </w:r>
      <w:r w:rsidRPr="003D4BDF">
        <w:rPr>
          <w:rFonts w:ascii="Times New Roman" w:hAnsi="Times New Roman" w:cs="Times New Roman"/>
        </w:rPr>
        <w:t xml:space="preserve">w Łodzi oraz osób składających wniosek o wpis na listę aplikantów przetwarzane są </w:t>
      </w:r>
      <w:r w:rsidR="00E52783" w:rsidRPr="003D4BDF">
        <w:rPr>
          <w:rFonts w:ascii="Times New Roman" w:hAnsi="Times New Roman" w:cs="Times New Roman"/>
        </w:rPr>
        <w:t>na następujących podstawach prawnych i w poniżej wskazanych celach:</w:t>
      </w:r>
    </w:p>
    <w:p w14:paraId="09A0550C" w14:textId="0B583077" w:rsidR="0075688F" w:rsidRPr="003D4BDF" w:rsidRDefault="00006088" w:rsidP="00D14EEE">
      <w:pPr>
        <w:pStyle w:val="Akapitzlist"/>
        <w:ind w:left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a) </w:t>
      </w:r>
      <w:r w:rsidR="00E52783" w:rsidRPr="003D4BDF">
        <w:rPr>
          <w:rFonts w:ascii="Times New Roman" w:hAnsi="Times New Roman" w:cs="Times New Roman"/>
        </w:rPr>
        <w:t>art. 6 ust. 1 lit. c) i art. 9 ust. 2 lit. g) Rozporządzenia, w celu wypełnienia obowiązków prawnych ciążących na</w:t>
      </w:r>
      <w:r w:rsidRPr="003D4BDF">
        <w:rPr>
          <w:rFonts w:ascii="Times New Roman" w:hAnsi="Times New Roman" w:cs="Times New Roman"/>
        </w:rPr>
        <w:t xml:space="preserve"> OIRP w Łodzi</w:t>
      </w:r>
      <w:r w:rsidR="00E52783" w:rsidRPr="003D4BDF">
        <w:rPr>
          <w:rFonts w:ascii="Times New Roman" w:hAnsi="Times New Roman" w:cs="Times New Roman"/>
        </w:rPr>
        <w:t xml:space="preserve">, polegających na realizacji ustawowych zadań wynikających </w:t>
      </w:r>
      <w:r w:rsidR="0099324D">
        <w:rPr>
          <w:rFonts w:ascii="Times New Roman" w:hAnsi="Times New Roman" w:cs="Times New Roman"/>
        </w:rPr>
        <w:br/>
      </w:r>
      <w:r w:rsidR="00E52783" w:rsidRPr="003D4BDF">
        <w:rPr>
          <w:rFonts w:ascii="Times New Roman" w:hAnsi="Times New Roman" w:cs="Times New Roman"/>
        </w:rPr>
        <w:t xml:space="preserve">z przepisów ustawy z dnia 6 lipca 1982 r. o radcach prawnych (Dz. U. z 2020 r. poz. 75, z późn. zm.), uchwał organów samorządu zawodowego radców prawnych, aktów wykonawczych oraz </w:t>
      </w:r>
      <w:r w:rsidR="0099324D">
        <w:rPr>
          <w:rFonts w:ascii="Times New Roman" w:hAnsi="Times New Roman" w:cs="Times New Roman"/>
        </w:rPr>
        <w:br/>
      </w:r>
      <w:r w:rsidR="00E52783" w:rsidRPr="003D4BDF">
        <w:rPr>
          <w:rFonts w:ascii="Times New Roman" w:hAnsi="Times New Roman" w:cs="Times New Roman"/>
        </w:rPr>
        <w:t>z innych obowiązujących przepisów prawa, w szczególności w zakresie</w:t>
      </w:r>
      <w:r w:rsidR="00A468E5" w:rsidRPr="003D4BDF">
        <w:rPr>
          <w:rFonts w:ascii="Times New Roman" w:hAnsi="Times New Roman" w:cs="Times New Roman"/>
        </w:rPr>
        <w:t xml:space="preserve"> prowadzenia listy aplikantów, </w:t>
      </w:r>
      <w:r w:rsidR="00E52783" w:rsidRPr="003D4BDF">
        <w:rPr>
          <w:rFonts w:ascii="Times New Roman" w:hAnsi="Times New Roman" w:cs="Times New Roman"/>
        </w:rPr>
        <w:t>organizacji praktyk, realizacji obowiązków w zakresie rozliczeń finansowo podatkowych</w:t>
      </w:r>
      <w:r w:rsidR="00D14EEE" w:rsidRPr="003D4BDF">
        <w:rPr>
          <w:rFonts w:ascii="Times New Roman" w:hAnsi="Times New Roman" w:cs="Times New Roman"/>
        </w:rPr>
        <w:t>,</w:t>
      </w:r>
      <w:r w:rsidR="00A468E5" w:rsidRPr="003D4BDF">
        <w:rPr>
          <w:rFonts w:ascii="Times New Roman" w:hAnsi="Times New Roman" w:cs="Times New Roman"/>
        </w:rPr>
        <w:t xml:space="preserve"> a także organizacji i prowadzenia aplikacji radcowskiej</w:t>
      </w:r>
      <w:r w:rsidR="00450F3F" w:rsidRPr="003D4BDF">
        <w:rPr>
          <w:rFonts w:ascii="Times New Roman" w:hAnsi="Times New Roman" w:cs="Times New Roman"/>
        </w:rPr>
        <w:t xml:space="preserve"> </w:t>
      </w:r>
      <w:r w:rsidR="00A468E5" w:rsidRPr="003D4BDF">
        <w:rPr>
          <w:rFonts w:ascii="Times New Roman" w:hAnsi="Times New Roman" w:cs="Times New Roman"/>
        </w:rPr>
        <w:t xml:space="preserve">w celu </w:t>
      </w:r>
      <w:r w:rsidR="00450F3F" w:rsidRPr="003D4BDF">
        <w:rPr>
          <w:rFonts w:ascii="Times New Roman" w:hAnsi="Times New Roman" w:cs="Times New Roman"/>
        </w:rPr>
        <w:t xml:space="preserve">przygotowania aplikantów radcowskich do należytego wykonywania zawodu </w:t>
      </w:r>
      <w:r w:rsidR="00450F3F" w:rsidRPr="003D4BDF">
        <w:rPr>
          <w:rStyle w:val="Uwydatnienie"/>
          <w:rFonts w:ascii="Times New Roman" w:hAnsi="Times New Roman" w:cs="Times New Roman"/>
          <w:i w:val="0"/>
        </w:rPr>
        <w:t>radcy prawnego</w:t>
      </w:r>
      <w:r w:rsidR="00BB7F3C" w:rsidRPr="003D4BDF">
        <w:rPr>
          <w:rStyle w:val="Uwydatnienie"/>
          <w:rFonts w:ascii="Times New Roman" w:hAnsi="Times New Roman" w:cs="Times New Roman"/>
          <w:i w:val="0"/>
        </w:rPr>
        <w:t xml:space="preserve"> oraz </w:t>
      </w:r>
      <w:r w:rsidR="00BB7F3C" w:rsidRPr="003D4BDF">
        <w:rPr>
          <w:rFonts w:ascii="Times New Roman" w:hAnsi="Times New Roman" w:cs="Times New Roman"/>
        </w:rPr>
        <w:t xml:space="preserve">w celu nadzoru nad należytym wykonywaniem zawodu przez aplikantów radcowskich. </w:t>
      </w:r>
    </w:p>
    <w:p w14:paraId="7AA99A03" w14:textId="77777777" w:rsidR="003D4BDF" w:rsidRPr="003D4BDF" w:rsidRDefault="00D14EEE" w:rsidP="003D4BDF">
      <w:pPr>
        <w:pStyle w:val="Akapitzlist"/>
        <w:ind w:left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b)</w:t>
      </w:r>
      <w:r w:rsidR="003D4BDF" w:rsidRPr="003D4BDF">
        <w:rPr>
          <w:rFonts w:ascii="Times New Roman" w:hAnsi="Times New Roman" w:cs="Times New Roman"/>
        </w:rPr>
        <w:t xml:space="preserve"> art. 6 ust. 1 lit. e) Rozporządzenia, w celu wykonywania zadań realizowanych w interesie publicznym w celu przygotowania aplikantów radcowskich do należytego wykonywania zawodu </w:t>
      </w:r>
      <w:r w:rsidR="003D4BDF" w:rsidRPr="003D4BDF">
        <w:rPr>
          <w:rStyle w:val="Uwydatnienie"/>
          <w:rFonts w:ascii="Times New Roman" w:hAnsi="Times New Roman" w:cs="Times New Roman"/>
          <w:i w:val="0"/>
        </w:rPr>
        <w:t xml:space="preserve">radcy prawnego oraz </w:t>
      </w:r>
      <w:r w:rsidR="003D4BDF" w:rsidRPr="003D4BDF">
        <w:rPr>
          <w:rFonts w:ascii="Times New Roman" w:hAnsi="Times New Roman" w:cs="Times New Roman"/>
        </w:rPr>
        <w:t xml:space="preserve">w celu nadzoru nad należytym wykonywaniem zawodu przez aplikantów radcowskich. </w:t>
      </w:r>
    </w:p>
    <w:p w14:paraId="30BDD8DB" w14:textId="51480764" w:rsidR="00A468E5" w:rsidRPr="003D4BDF" w:rsidRDefault="003D4BDF" w:rsidP="00D14EEE">
      <w:pPr>
        <w:pStyle w:val="Akapitzlist"/>
        <w:ind w:left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c)</w:t>
      </w:r>
      <w:r w:rsidR="00D14EEE" w:rsidRPr="003D4BDF">
        <w:rPr>
          <w:rFonts w:ascii="Times New Roman" w:hAnsi="Times New Roman" w:cs="Times New Roman"/>
        </w:rPr>
        <w:t xml:space="preserve"> </w:t>
      </w:r>
      <w:r w:rsidR="00A468E5" w:rsidRPr="003D4BDF">
        <w:rPr>
          <w:rFonts w:ascii="Times New Roman" w:hAnsi="Times New Roman" w:cs="Times New Roman"/>
        </w:rPr>
        <w:t xml:space="preserve">art. 6 ust. 1 lit. b) Rozporządzenia, w celu zawarcia i realizacji umowy o aplikację radcowską, </w:t>
      </w:r>
      <w:r w:rsidR="0099324D">
        <w:rPr>
          <w:rFonts w:ascii="Times New Roman" w:hAnsi="Times New Roman" w:cs="Times New Roman"/>
        </w:rPr>
        <w:br/>
      </w:r>
      <w:r w:rsidR="00A468E5" w:rsidRPr="003D4BDF">
        <w:rPr>
          <w:rFonts w:ascii="Times New Roman" w:hAnsi="Times New Roman" w:cs="Times New Roman"/>
        </w:rPr>
        <w:t>w celu wykonania umowy, której Aplikant/ka jest stroną,</w:t>
      </w:r>
    </w:p>
    <w:p w14:paraId="32A1B652" w14:textId="34D11701" w:rsidR="00A468E5" w:rsidRPr="003D4BDF" w:rsidRDefault="003D4BDF" w:rsidP="00D14EEE">
      <w:pPr>
        <w:pStyle w:val="Akapitzlist"/>
        <w:ind w:left="425"/>
        <w:contextualSpacing w:val="0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d)</w:t>
      </w:r>
      <w:r w:rsidR="00A468E5" w:rsidRPr="003D4BDF">
        <w:rPr>
          <w:rFonts w:ascii="Times New Roman" w:hAnsi="Times New Roman" w:cs="Times New Roman"/>
        </w:rPr>
        <w:t xml:space="preserve"> art 6 ust. 1 lit. f) i art. 9 ust. 2 lit. f) Rozporządzenia, w celu realizacji prawnie uzasadnionych interesów Administratora – np. dochodzenia roszczeń z tytułu zaległych składek członkowskich, kosztów postępowań dyscyplinarnych lub kar nałożonych w ramach tych postępowań</w:t>
      </w:r>
      <w:r w:rsidR="00DE03B4" w:rsidRPr="003D4BDF">
        <w:rPr>
          <w:rFonts w:ascii="Times New Roman" w:hAnsi="Times New Roman" w:cs="Times New Roman"/>
        </w:rPr>
        <w:t>, a także prowadzenie bieżącej komunikacji w sprawach organizacyjnych.</w:t>
      </w:r>
      <w:r w:rsidR="00A468E5" w:rsidRPr="003D4BDF">
        <w:rPr>
          <w:rFonts w:ascii="Times New Roman" w:hAnsi="Times New Roman" w:cs="Times New Roman"/>
        </w:rPr>
        <w:t xml:space="preserve"> </w:t>
      </w:r>
    </w:p>
    <w:p w14:paraId="0C5E4152" w14:textId="16FC8F54" w:rsidR="00D14EEE" w:rsidRPr="003D4BDF" w:rsidRDefault="00DE03B4" w:rsidP="00D14EEE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OIRP w Łodzi gromadzi </w:t>
      </w:r>
      <w:r w:rsidR="000F4DB3" w:rsidRPr="003D4BDF">
        <w:rPr>
          <w:rFonts w:ascii="Times New Roman" w:hAnsi="Times New Roman" w:cs="Times New Roman"/>
        </w:rPr>
        <w:t xml:space="preserve">przede wszystkim </w:t>
      </w:r>
      <w:r w:rsidRPr="003D4BDF">
        <w:rPr>
          <w:rFonts w:ascii="Times New Roman" w:hAnsi="Times New Roman" w:cs="Times New Roman"/>
        </w:rPr>
        <w:t>dane osobowe pozyskane bezpośrednio od Aplikanta/ki. W niektórych przypadkach dane</w:t>
      </w:r>
      <w:r w:rsidR="00D14EEE" w:rsidRPr="003D4BDF">
        <w:rPr>
          <w:rFonts w:ascii="Times New Roman" w:hAnsi="Times New Roman" w:cs="Times New Roman"/>
        </w:rPr>
        <w:t xml:space="preserve"> osobowe</w:t>
      </w:r>
      <w:r w:rsidRPr="003D4BDF">
        <w:rPr>
          <w:rFonts w:ascii="Times New Roman" w:hAnsi="Times New Roman" w:cs="Times New Roman"/>
        </w:rPr>
        <w:t xml:space="preserve"> mogą być pozyskane pośrednio, np. dane pochodzące od patrona, pracodawcy oraz z sądów i prokuratur w ramach odbywanych praktyk</w:t>
      </w:r>
      <w:r w:rsidR="000F4DB3" w:rsidRPr="003D4BDF">
        <w:rPr>
          <w:rFonts w:ascii="Times New Roman" w:hAnsi="Times New Roman" w:cs="Times New Roman"/>
        </w:rPr>
        <w:t>.</w:t>
      </w:r>
    </w:p>
    <w:p w14:paraId="72134741" w14:textId="77777777" w:rsidR="00D14EEE" w:rsidRPr="003D4BDF" w:rsidRDefault="00D14EEE" w:rsidP="00D14EEE">
      <w:pPr>
        <w:pStyle w:val="Akapitzlist"/>
        <w:ind w:left="357"/>
        <w:jc w:val="both"/>
        <w:rPr>
          <w:rFonts w:ascii="Times New Roman" w:hAnsi="Times New Roman" w:cs="Times New Roman"/>
        </w:rPr>
      </w:pPr>
    </w:p>
    <w:p w14:paraId="57E8DFDF" w14:textId="53507014" w:rsidR="00D14EEE" w:rsidRPr="003D4BDF" w:rsidRDefault="000F4DB3" w:rsidP="00F805D7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Odbiorcami danych osobowych mogą być podmioty świadczące dla OIRP w Łodzi usługi</w:t>
      </w:r>
      <w:r w:rsidR="00D14EEE" w:rsidRPr="003D4BDF">
        <w:rPr>
          <w:rFonts w:ascii="Times New Roman" w:eastAsia="SimSun" w:hAnsi="Times New Roman" w:cs="Times New Roman"/>
          <w:color w:val="000000"/>
        </w:rPr>
        <w:t xml:space="preserve"> związane z bieżącą działalnością na mocy stosownych umów powierzenia przetwarzania danych osobowych oraz przy zapewnieniu stosowania przez ww. podmioty adekwatnych środków technicznych </w:t>
      </w:r>
      <w:r w:rsidR="0099324D">
        <w:rPr>
          <w:rFonts w:ascii="Times New Roman" w:eastAsia="SimSun" w:hAnsi="Times New Roman" w:cs="Times New Roman"/>
          <w:color w:val="000000"/>
        </w:rPr>
        <w:br/>
      </w:r>
      <w:r w:rsidR="00D14EEE" w:rsidRPr="003D4BDF">
        <w:rPr>
          <w:rFonts w:ascii="Times New Roman" w:eastAsia="SimSun" w:hAnsi="Times New Roman" w:cs="Times New Roman"/>
          <w:color w:val="000000"/>
        </w:rPr>
        <w:t>i organizacyjnych zapewniających ochronę danych.</w:t>
      </w:r>
    </w:p>
    <w:p w14:paraId="557CC0C1" w14:textId="77777777" w:rsidR="00F805D7" w:rsidRPr="003D4BDF" w:rsidRDefault="00F805D7" w:rsidP="00F805D7">
      <w:pPr>
        <w:pStyle w:val="Akapitzlist"/>
        <w:rPr>
          <w:rFonts w:ascii="Times New Roman" w:hAnsi="Times New Roman" w:cs="Times New Roman"/>
        </w:rPr>
      </w:pPr>
    </w:p>
    <w:p w14:paraId="29C7B8E3" w14:textId="287BB405" w:rsidR="00D14EEE" w:rsidRPr="003D4BDF" w:rsidRDefault="00D14EEE" w:rsidP="00F805D7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Dane osobowe są udostępnione do: </w:t>
      </w:r>
    </w:p>
    <w:p w14:paraId="59197282" w14:textId="77777777" w:rsidR="00F805D7" w:rsidRPr="003D4BDF" w:rsidRDefault="00F805D7" w:rsidP="00F805D7">
      <w:pPr>
        <w:pStyle w:val="Akapitzlist"/>
        <w:rPr>
          <w:rFonts w:ascii="Times New Roman" w:hAnsi="Times New Roman" w:cs="Times New Roman"/>
        </w:rPr>
      </w:pPr>
    </w:p>
    <w:p w14:paraId="0DD6B8A7" w14:textId="77777777" w:rsidR="00F805D7" w:rsidRPr="003D4BDF" w:rsidRDefault="00F805D7" w:rsidP="00F805D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Krajowej Izby Radców Prawnych, </w:t>
      </w:r>
    </w:p>
    <w:p w14:paraId="0176A913" w14:textId="77777777" w:rsidR="00F805D7" w:rsidRPr="003D4BDF" w:rsidRDefault="00F805D7" w:rsidP="00F805D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Ministra Sprawiedliwości,</w:t>
      </w:r>
    </w:p>
    <w:p w14:paraId="4040FF8A" w14:textId="77777777" w:rsidR="00F805D7" w:rsidRPr="003D4BDF" w:rsidRDefault="00F805D7" w:rsidP="00F805D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lastRenderedPageBreak/>
        <w:t>do sądów i prokuratur, których obszar właściwości obejmuje zasięg terytorialny Okręgowej Izby Radców Prawnych w Łodzi, w celu odbycia praktyk,</w:t>
      </w:r>
    </w:p>
    <w:p w14:paraId="18982F79" w14:textId="56E297BF" w:rsidR="00F805D7" w:rsidRPr="003D4BDF" w:rsidRDefault="00F805D7" w:rsidP="00F805D7">
      <w:pPr>
        <w:pStyle w:val="Akapitzlist"/>
        <w:numPr>
          <w:ilvl w:val="0"/>
          <w:numId w:val="9"/>
        </w:numPr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3D4BDF">
        <w:rPr>
          <w:rFonts w:ascii="Times New Roman" w:hAnsi="Times New Roman" w:cs="Times New Roman"/>
        </w:rPr>
        <w:t xml:space="preserve">osób zajmujących się szkoleniem i egzaminowaniem Aplikantów radcowskich, w celu przygotowania do należytego wykonywania zawodu </w:t>
      </w:r>
      <w:r w:rsidRPr="003D4BDF">
        <w:rPr>
          <w:rStyle w:val="Uwydatnienie"/>
          <w:rFonts w:ascii="Times New Roman" w:hAnsi="Times New Roman" w:cs="Times New Roman"/>
          <w:i w:val="0"/>
        </w:rPr>
        <w:t>radcy prawnego,</w:t>
      </w:r>
    </w:p>
    <w:p w14:paraId="4DE454E6" w14:textId="77777777" w:rsidR="00F805D7" w:rsidRPr="003D4BDF" w:rsidRDefault="00F805D7" w:rsidP="00F805D7">
      <w:pPr>
        <w:pStyle w:val="Akapitzlist"/>
        <w:ind w:left="1080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CB5E4DB" w14:textId="2161E7D6" w:rsidR="00F805D7" w:rsidRPr="003D4BDF" w:rsidRDefault="00F805D7" w:rsidP="00F805D7">
      <w:pPr>
        <w:pStyle w:val="Akapitzlist"/>
        <w:ind w:left="357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>Ponadto, lista Aplikantów radcowskich obejmująca imię i nazwisko oraz numer wpisu jest udostępniana na stronie internetowej OIRP w Łodzi</w:t>
      </w:r>
    </w:p>
    <w:p w14:paraId="4789761C" w14:textId="77777777" w:rsidR="00F805D7" w:rsidRPr="003D4BDF" w:rsidRDefault="00F805D7" w:rsidP="00F805D7">
      <w:pPr>
        <w:pStyle w:val="Akapitzlist"/>
        <w:rPr>
          <w:rFonts w:ascii="Times New Roman" w:hAnsi="Times New Roman" w:cs="Times New Roman"/>
        </w:rPr>
      </w:pPr>
    </w:p>
    <w:p w14:paraId="6D3F1639" w14:textId="4FE8868E" w:rsidR="000F4DB3" w:rsidRPr="003D4BDF" w:rsidRDefault="000F4DB3" w:rsidP="00F805D7">
      <w:pPr>
        <w:pStyle w:val="Akapitzlist"/>
        <w:numPr>
          <w:ilvl w:val="0"/>
          <w:numId w:val="3"/>
        </w:numPr>
        <w:ind w:left="357" w:hanging="357"/>
        <w:jc w:val="both"/>
        <w:rPr>
          <w:rFonts w:ascii="Times New Roman" w:hAnsi="Times New Roman" w:cs="Times New Roman"/>
        </w:rPr>
      </w:pPr>
      <w:r w:rsidRPr="003D4BDF">
        <w:rPr>
          <w:rFonts w:ascii="Times New Roman" w:hAnsi="Times New Roman" w:cs="Times New Roman"/>
        </w:rPr>
        <w:t xml:space="preserve">OIRP w Łodzi może przekazać dane osobowe Aplikanta/ki w zakresie w jakim będzie to niezbędne dla realizacji żądania (np. przekazanie hotelu, przewoźnika, w celu zapewnienia udziału </w:t>
      </w:r>
      <w:r w:rsidR="0099324D">
        <w:rPr>
          <w:rFonts w:ascii="Times New Roman" w:hAnsi="Times New Roman" w:cs="Times New Roman"/>
        </w:rPr>
        <w:br/>
      </w:r>
      <w:r w:rsidRPr="003D4BDF">
        <w:rPr>
          <w:rFonts w:ascii="Times New Roman" w:hAnsi="Times New Roman" w:cs="Times New Roman"/>
        </w:rPr>
        <w:t xml:space="preserve">w organizowanym wydarzeniu). </w:t>
      </w:r>
      <w:r w:rsidR="00F805D7" w:rsidRPr="003D4BDF">
        <w:rPr>
          <w:rFonts w:ascii="Times New Roman" w:hAnsi="Times New Roman" w:cs="Times New Roman"/>
        </w:rPr>
        <w:t>D</w:t>
      </w:r>
      <w:r w:rsidRPr="003D4BDF">
        <w:rPr>
          <w:rFonts w:ascii="Times New Roman" w:hAnsi="Times New Roman" w:cs="Times New Roman"/>
        </w:rPr>
        <w:t>ane osobowe mogą być przekazywane do innych jednostek organizacyjnych samorządu radców prawnych.</w:t>
      </w:r>
    </w:p>
    <w:p w14:paraId="4EF8965A" w14:textId="3619BF4D" w:rsidR="009B33CD" w:rsidRPr="003D4BDF" w:rsidRDefault="009B33CD" w:rsidP="00F805D7">
      <w:pPr>
        <w:pStyle w:val="Tekstkomentarza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>Okres przechowywania danych osobowych</w:t>
      </w:r>
      <w:r w:rsidR="00F805D7" w:rsidRPr="003D4BDF">
        <w:rPr>
          <w:rFonts w:ascii="Times New Roman" w:hAnsi="Times New Roman" w:cs="Times New Roman"/>
          <w:sz w:val="22"/>
          <w:szCs w:val="22"/>
        </w:rPr>
        <w:t xml:space="preserve">. </w:t>
      </w:r>
      <w:r w:rsidRPr="003D4BDF">
        <w:rPr>
          <w:rFonts w:ascii="Times New Roman" w:hAnsi="Times New Roman" w:cs="Times New Roman"/>
          <w:sz w:val="22"/>
          <w:szCs w:val="22"/>
        </w:rPr>
        <w:t xml:space="preserve">Zgodnie z art. 5c. ust. 1 ustawy o radcach prawnych okres przechowywania danych osobowych wynosi: </w:t>
      </w:r>
    </w:p>
    <w:p w14:paraId="74806F8B" w14:textId="77777777" w:rsidR="00F805D7" w:rsidRPr="003D4BDF" w:rsidRDefault="009B33CD" w:rsidP="00F805D7">
      <w:pPr>
        <w:pStyle w:val="Tekstkomentarz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 xml:space="preserve">5 lat od końca roku, w którym zakończyło się postępowanie, w którym dane osobowe zostały zgromadzone – w przypadku danych osobowych przetwarzanych przez organy samorządu radców prawnych w zakresie niezbędnym do prawidłowej realizacji zadań publicznych określonych w ustawie oraz danych osobowych przetwarzanych w ramach nadzoru nad działalnością samorządu radców prawnych; </w:t>
      </w:r>
    </w:p>
    <w:p w14:paraId="3D2E5361" w14:textId="6D6C11CA" w:rsidR="00F805D7" w:rsidRPr="003D4BDF" w:rsidRDefault="009B33CD" w:rsidP="00F805D7">
      <w:pPr>
        <w:pStyle w:val="Tekstkomentarz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 xml:space="preserve">10 lat od końca roku, w którym zakończyło się postępowanie, w którym dane osobowe zostały zgromadzone – w przypadku danych osobowych przetwarzanych: </w:t>
      </w:r>
      <w:r w:rsidR="00F805D7" w:rsidRPr="003D4BDF">
        <w:rPr>
          <w:rFonts w:ascii="Times New Roman" w:hAnsi="Times New Roman" w:cs="Times New Roman"/>
          <w:sz w:val="22"/>
          <w:szCs w:val="22"/>
        </w:rPr>
        <w:t>(i)</w:t>
      </w:r>
      <w:r w:rsidRPr="003D4BDF">
        <w:rPr>
          <w:rFonts w:ascii="Times New Roman" w:hAnsi="Times New Roman" w:cs="Times New Roman"/>
          <w:sz w:val="22"/>
          <w:szCs w:val="22"/>
        </w:rPr>
        <w:t xml:space="preserve"> w toku prowadzonych przez organy samorządu radców prawnych postępowań: – administracyjnych, – w zakresie skarg i wniosków, – innych przewidzianych przez ustawę lub wydane na podstawie ustawy akty prawne organów samorządu radców prawnych dotyczących radców prawnych, aplikantów radcowskich lub osób ubiegających się o wpis na listę radców prawnych lub listę aplikantów radcowskich, a także osób przystępujących do egzaminu wstępnego na aplikację radcowską </w:t>
      </w:r>
      <w:r w:rsidR="0099324D">
        <w:rPr>
          <w:rFonts w:ascii="Times New Roman" w:hAnsi="Times New Roman" w:cs="Times New Roman"/>
          <w:sz w:val="22"/>
          <w:szCs w:val="22"/>
        </w:rPr>
        <w:br/>
      </w:r>
      <w:r w:rsidRPr="003D4BDF">
        <w:rPr>
          <w:rFonts w:ascii="Times New Roman" w:hAnsi="Times New Roman" w:cs="Times New Roman"/>
          <w:sz w:val="22"/>
          <w:szCs w:val="22"/>
        </w:rPr>
        <w:t xml:space="preserve">i egzaminu radcowskiego, </w:t>
      </w:r>
      <w:r w:rsidR="00F805D7" w:rsidRPr="003D4BDF">
        <w:rPr>
          <w:rFonts w:ascii="Times New Roman" w:hAnsi="Times New Roman" w:cs="Times New Roman"/>
          <w:sz w:val="22"/>
          <w:szCs w:val="22"/>
        </w:rPr>
        <w:t>(ii</w:t>
      </w:r>
      <w:r w:rsidRPr="003D4BDF">
        <w:rPr>
          <w:rFonts w:ascii="Times New Roman" w:hAnsi="Times New Roman" w:cs="Times New Roman"/>
          <w:sz w:val="22"/>
          <w:szCs w:val="22"/>
        </w:rPr>
        <w:t xml:space="preserve">) w ramach nadzoru nad tymi postępowaniami, o których mowa </w:t>
      </w:r>
      <w:r w:rsidR="0099324D">
        <w:rPr>
          <w:rFonts w:ascii="Times New Roman" w:hAnsi="Times New Roman" w:cs="Times New Roman"/>
          <w:sz w:val="22"/>
          <w:szCs w:val="22"/>
        </w:rPr>
        <w:br/>
      </w:r>
      <w:r w:rsidRPr="003D4BDF">
        <w:rPr>
          <w:rFonts w:ascii="Times New Roman" w:hAnsi="Times New Roman" w:cs="Times New Roman"/>
          <w:sz w:val="22"/>
          <w:szCs w:val="22"/>
        </w:rPr>
        <w:t xml:space="preserve">w lit. </w:t>
      </w:r>
      <w:r w:rsidR="00F805D7" w:rsidRPr="003D4BDF">
        <w:rPr>
          <w:rFonts w:ascii="Times New Roman" w:hAnsi="Times New Roman" w:cs="Times New Roman"/>
          <w:sz w:val="22"/>
          <w:szCs w:val="22"/>
        </w:rPr>
        <w:t>(i)</w:t>
      </w:r>
      <w:r w:rsidRPr="003D4BDF">
        <w:rPr>
          <w:rFonts w:ascii="Times New Roman" w:hAnsi="Times New Roman" w:cs="Times New Roman"/>
          <w:sz w:val="22"/>
          <w:szCs w:val="22"/>
        </w:rPr>
        <w:t xml:space="preserve">, </w:t>
      </w:r>
      <w:r w:rsidR="00F805D7" w:rsidRPr="003D4BDF">
        <w:rPr>
          <w:rFonts w:ascii="Times New Roman" w:hAnsi="Times New Roman" w:cs="Times New Roman"/>
          <w:sz w:val="22"/>
          <w:szCs w:val="22"/>
        </w:rPr>
        <w:t>(iii</w:t>
      </w:r>
      <w:r w:rsidRPr="003D4BDF">
        <w:rPr>
          <w:rFonts w:ascii="Times New Roman" w:hAnsi="Times New Roman" w:cs="Times New Roman"/>
          <w:sz w:val="22"/>
          <w:szCs w:val="22"/>
        </w:rPr>
        <w:t xml:space="preserve">) przez radców prawnych w ramach wykonywania zawodu; </w:t>
      </w:r>
    </w:p>
    <w:p w14:paraId="5F0E5F9B" w14:textId="65F35A3B" w:rsidR="009B33CD" w:rsidRPr="003D4BDF" w:rsidRDefault="009B33CD" w:rsidP="00F805D7">
      <w:pPr>
        <w:pStyle w:val="Tekstkomentarz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 xml:space="preserve">15 lat od końca roku, w którym zakończyło się postępowanie, w którym dane osobowe zostały zgromadzone – w przypadku danych osobowych przetwarzanych w toku prowadzonych przez organy samorządu radców prawnych postępowań dyscyplinarnych wobec radców prawnych </w:t>
      </w:r>
      <w:r w:rsidR="0099324D">
        <w:rPr>
          <w:rFonts w:ascii="Times New Roman" w:hAnsi="Times New Roman" w:cs="Times New Roman"/>
          <w:sz w:val="22"/>
          <w:szCs w:val="22"/>
        </w:rPr>
        <w:br/>
      </w:r>
      <w:r w:rsidRPr="003D4BDF">
        <w:rPr>
          <w:rFonts w:ascii="Times New Roman" w:hAnsi="Times New Roman" w:cs="Times New Roman"/>
          <w:sz w:val="22"/>
          <w:szCs w:val="22"/>
        </w:rPr>
        <w:t>i aplikantów radcowskich oraz podczas wykonywania przewidzianych przez ustawę kompetencji nadzorczych nad postępowaniami dyscyplinarnymi w sprawach radców prawnych i aplikantów radcowskich.</w:t>
      </w:r>
    </w:p>
    <w:p w14:paraId="381F1DD9" w14:textId="77777777" w:rsidR="00F805D7" w:rsidRPr="003D4BDF" w:rsidRDefault="009B33CD" w:rsidP="00F805D7">
      <w:pPr>
        <w:pStyle w:val="Tekstkomentarza"/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>Dodatkowo informujemy, że w przypadku, gdy dane są zakwalifikowane jako zasoby archiwalne będą przechowywane wieczyście</w:t>
      </w:r>
      <w:r w:rsidR="00F805D7" w:rsidRPr="003D4BDF">
        <w:rPr>
          <w:rFonts w:ascii="Times New Roman" w:hAnsi="Times New Roman" w:cs="Times New Roman"/>
          <w:sz w:val="22"/>
          <w:szCs w:val="22"/>
        </w:rPr>
        <w:t>.</w:t>
      </w:r>
    </w:p>
    <w:p w14:paraId="79FE553A" w14:textId="43D98058" w:rsidR="00F805D7" w:rsidRPr="003D4BDF" w:rsidRDefault="009B33CD" w:rsidP="00F805D7">
      <w:pPr>
        <w:pStyle w:val="Tekstkomentarz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 xml:space="preserve">Podanie danych osobowych przetwarzanych w ramach realizacji obowiązków wynikających </w:t>
      </w:r>
      <w:r w:rsidR="0099324D">
        <w:rPr>
          <w:rFonts w:ascii="Times New Roman" w:hAnsi="Times New Roman" w:cs="Times New Roman"/>
          <w:sz w:val="22"/>
          <w:szCs w:val="22"/>
        </w:rPr>
        <w:br/>
      </w:r>
      <w:r w:rsidRPr="003D4BDF">
        <w:rPr>
          <w:rFonts w:ascii="Times New Roman" w:hAnsi="Times New Roman" w:cs="Times New Roman"/>
          <w:sz w:val="22"/>
          <w:szCs w:val="22"/>
        </w:rPr>
        <w:t>z przepisów prawa, jest wymogiem ustawowym wynikającym z przepisów ustawy o radcach prawnych oraz innych obowiązujących aktów prawnych w tym uchwał organów samorządu zawodowego radców prawnych.. W przypadku, gdy dane przetwarzane są w celu wykonania umowy, podanie danych jest dobrowolne, ale niezbędne do zawarcia i realizacji umowy</w:t>
      </w:r>
      <w:r w:rsidR="00F805D7" w:rsidRPr="003D4BDF">
        <w:rPr>
          <w:rFonts w:ascii="Times New Roman" w:hAnsi="Times New Roman" w:cs="Times New Roman"/>
          <w:sz w:val="22"/>
          <w:szCs w:val="22"/>
        </w:rPr>
        <w:t>.</w:t>
      </w:r>
    </w:p>
    <w:p w14:paraId="4D2FECCA" w14:textId="77777777" w:rsidR="00F805D7" w:rsidRPr="003D4BDF" w:rsidRDefault="00F805D7" w:rsidP="00F805D7">
      <w:pPr>
        <w:pStyle w:val="Tekstkomentarza"/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7490910" w14:textId="0A1D93ED" w:rsidR="0048371A" w:rsidRPr="003D4BDF" w:rsidRDefault="00450F3F" w:rsidP="00F805D7">
      <w:pPr>
        <w:pStyle w:val="Tekstkomentarza"/>
        <w:numPr>
          <w:ilvl w:val="0"/>
          <w:numId w:val="3"/>
        </w:num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3D4BDF">
        <w:rPr>
          <w:rFonts w:ascii="Times New Roman" w:hAnsi="Times New Roman" w:cs="Times New Roman"/>
          <w:sz w:val="22"/>
          <w:szCs w:val="22"/>
        </w:rPr>
        <w:t>osoba, której dane dotyczą ma prawo wniesienia skargi do organu nadzorczego</w:t>
      </w:r>
      <w:r w:rsidR="009B33CD" w:rsidRPr="003D4BDF">
        <w:rPr>
          <w:rFonts w:ascii="Times New Roman" w:hAnsi="Times New Roman" w:cs="Times New Roman"/>
          <w:sz w:val="22"/>
          <w:szCs w:val="22"/>
        </w:rPr>
        <w:t xml:space="preserve"> tj. Prezesa Urzędu Ochrony Danych Osobowych (ul. Stawki 2, 00-193 Warszawa)</w:t>
      </w:r>
      <w:r w:rsidRPr="003D4BDF">
        <w:rPr>
          <w:rFonts w:ascii="Times New Roman" w:hAnsi="Times New Roman" w:cs="Times New Roman"/>
          <w:sz w:val="22"/>
          <w:szCs w:val="22"/>
        </w:rPr>
        <w:t xml:space="preserve">, gdy uzna, </w:t>
      </w:r>
      <w:r w:rsidR="0099324D">
        <w:rPr>
          <w:rFonts w:ascii="Times New Roman" w:hAnsi="Times New Roman" w:cs="Times New Roman"/>
          <w:sz w:val="22"/>
          <w:szCs w:val="22"/>
        </w:rPr>
        <w:br/>
      </w:r>
      <w:r w:rsidRPr="003D4BDF">
        <w:rPr>
          <w:rFonts w:ascii="Times New Roman" w:hAnsi="Times New Roman" w:cs="Times New Roman"/>
          <w:sz w:val="22"/>
          <w:szCs w:val="22"/>
        </w:rPr>
        <w:t>iż przetwarzanie danych osobowych narusza przepisy prawa.</w:t>
      </w:r>
    </w:p>
    <w:sectPr w:rsidR="0048371A" w:rsidRPr="003D4BDF" w:rsidSect="0099324D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16B"/>
    <w:multiLevelType w:val="hybridMultilevel"/>
    <w:tmpl w:val="48D69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BE0"/>
    <w:multiLevelType w:val="hybridMultilevel"/>
    <w:tmpl w:val="972CEB6E"/>
    <w:lvl w:ilvl="0" w:tplc="837494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186A4C"/>
    <w:multiLevelType w:val="hybridMultilevel"/>
    <w:tmpl w:val="5FACB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6153"/>
    <w:multiLevelType w:val="hybridMultilevel"/>
    <w:tmpl w:val="69BCE6EA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525F1"/>
    <w:multiLevelType w:val="hybridMultilevel"/>
    <w:tmpl w:val="A320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61A28"/>
    <w:multiLevelType w:val="hybridMultilevel"/>
    <w:tmpl w:val="AF64FA94"/>
    <w:lvl w:ilvl="0" w:tplc="D9960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A807EA"/>
    <w:multiLevelType w:val="hybridMultilevel"/>
    <w:tmpl w:val="E4F4222E"/>
    <w:lvl w:ilvl="0" w:tplc="A19083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65374F0"/>
    <w:multiLevelType w:val="hybridMultilevel"/>
    <w:tmpl w:val="B7D049F2"/>
    <w:lvl w:ilvl="0" w:tplc="A190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F71B7"/>
    <w:multiLevelType w:val="hybridMultilevel"/>
    <w:tmpl w:val="1FEC00B2"/>
    <w:lvl w:ilvl="0" w:tplc="3530D49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521B6E"/>
    <w:multiLevelType w:val="hybridMultilevel"/>
    <w:tmpl w:val="08167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CD"/>
    <w:rsid w:val="00006088"/>
    <w:rsid w:val="00086D0A"/>
    <w:rsid w:val="000F4DB3"/>
    <w:rsid w:val="00106EEE"/>
    <w:rsid w:val="00115A22"/>
    <w:rsid w:val="00197F8E"/>
    <w:rsid w:val="001B00BD"/>
    <w:rsid w:val="001B03B8"/>
    <w:rsid w:val="002122E2"/>
    <w:rsid w:val="002364CD"/>
    <w:rsid w:val="00304702"/>
    <w:rsid w:val="00373AC2"/>
    <w:rsid w:val="003D4BDF"/>
    <w:rsid w:val="003F79CF"/>
    <w:rsid w:val="00424D2B"/>
    <w:rsid w:val="00450F3F"/>
    <w:rsid w:val="0048371A"/>
    <w:rsid w:val="0049330A"/>
    <w:rsid w:val="004F0A12"/>
    <w:rsid w:val="005C231B"/>
    <w:rsid w:val="005C3D82"/>
    <w:rsid w:val="005F2A44"/>
    <w:rsid w:val="006A0EB0"/>
    <w:rsid w:val="0075688F"/>
    <w:rsid w:val="00790E99"/>
    <w:rsid w:val="008219B8"/>
    <w:rsid w:val="00841FEA"/>
    <w:rsid w:val="008F0798"/>
    <w:rsid w:val="0099324D"/>
    <w:rsid w:val="009B33CD"/>
    <w:rsid w:val="00A07638"/>
    <w:rsid w:val="00A468E5"/>
    <w:rsid w:val="00A50382"/>
    <w:rsid w:val="00A9079A"/>
    <w:rsid w:val="00BB14DF"/>
    <w:rsid w:val="00BB7F3C"/>
    <w:rsid w:val="00C8181B"/>
    <w:rsid w:val="00C86F2D"/>
    <w:rsid w:val="00C91598"/>
    <w:rsid w:val="00D14EEE"/>
    <w:rsid w:val="00DD221B"/>
    <w:rsid w:val="00DD54FF"/>
    <w:rsid w:val="00DE03B4"/>
    <w:rsid w:val="00E10D70"/>
    <w:rsid w:val="00E52783"/>
    <w:rsid w:val="00E643A2"/>
    <w:rsid w:val="00F805D7"/>
    <w:rsid w:val="00F848EB"/>
    <w:rsid w:val="00FB17FB"/>
    <w:rsid w:val="00FE27F7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9AE"/>
  <w15:docId w15:val="{5EE55BAD-212E-4CC9-B36C-86602CCB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F2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7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7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FF11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79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79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79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9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9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9C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221B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50F3F"/>
    <w:rPr>
      <w:i/>
      <w:iCs/>
    </w:rPr>
  </w:style>
  <w:style w:type="character" w:customStyle="1" w:styleId="hidden-text">
    <w:name w:val="hidden-text"/>
    <w:basedOn w:val="Domylnaczcionkaakapitu"/>
    <w:rsid w:val="00450F3F"/>
  </w:style>
  <w:style w:type="character" w:styleId="Nierozpoznanawzmianka">
    <w:name w:val="Unresolved Mention"/>
    <w:basedOn w:val="Domylnaczcionkaakapitu"/>
    <w:uiPriority w:val="99"/>
    <w:semiHidden/>
    <w:unhideWhenUsed/>
    <w:rsid w:val="00BB7F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2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1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.osobowe@oirplodz.pl" TargetMode="External"/><Relationship Id="rId5" Type="http://schemas.openxmlformats.org/officeDocument/2006/relationships/hyperlink" Target="mailto:oirp@oirp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Jarosław Kawczyński</cp:lastModifiedBy>
  <cp:revision>2</cp:revision>
  <dcterms:created xsi:type="dcterms:W3CDTF">2021-09-30T07:46:00Z</dcterms:created>
  <dcterms:modified xsi:type="dcterms:W3CDTF">2021-09-30T07:46:00Z</dcterms:modified>
</cp:coreProperties>
</file>